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96D" w:rsidRPr="00C13229" w:rsidRDefault="00A8596D" w:rsidP="00A8596D">
      <w:pPr>
        <w:jc w:val="center"/>
        <w:rPr>
          <w:rFonts w:ascii="Times New Roman" w:hAnsi="Times New Roman" w:cs="Aharoni"/>
          <w:b/>
          <w:color w:val="000000" w:themeColor="text1"/>
          <w:sz w:val="24"/>
          <w:szCs w:val="24"/>
        </w:rPr>
      </w:pPr>
      <w:r w:rsidRPr="00C13229">
        <w:rPr>
          <w:rFonts w:ascii="Times New Roman" w:hAnsi="Times New Roman" w:cs="Aharoni"/>
          <w:b/>
          <w:color w:val="000000" w:themeColor="text1"/>
          <w:sz w:val="24"/>
          <w:szCs w:val="24"/>
        </w:rPr>
        <w:t>JNTUA College of Engineering (Autonomous) Ananthapuramu-515002 (A.P) INDIA</w:t>
      </w:r>
    </w:p>
    <w:p w:rsidR="00A8596D" w:rsidRPr="00C13229" w:rsidRDefault="00A8596D" w:rsidP="00A8596D">
      <w:pPr>
        <w:jc w:val="center"/>
        <w:rPr>
          <w:rFonts w:ascii="Times New Roman" w:hAnsi="Times New Roman" w:cs="Aharoni"/>
          <w:b/>
          <w:color w:val="000000" w:themeColor="text1"/>
        </w:rPr>
      </w:pPr>
      <w:r w:rsidRPr="00C13229">
        <w:rPr>
          <w:rFonts w:ascii="Times New Roman" w:hAnsi="Times New Roman" w:cs="Aharoni"/>
          <w:b/>
          <w:color w:val="000000" w:themeColor="text1"/>
        </w:rPr>
        <w:t>TEQIP-III Sponsored One-Week FDP on “Reinforcing Professional Communication Skills for Teaching Faculty” conducted by the Dep</w:t>
      </w:r>
      <w:r w:rsidR="00E7091B" w:rsidRPr="00C13229">
        <w:rPr>
          <w:rFonts w:ascii="Times New Roman" w:hAnsi="Times New Roman" w:cs="Aharoni"/>
          <w:b/>
          <w:color w:val="000000" w:themeColor="text1"/>
        </w:rPr>
        <w:t xml:space="preserve">artment </w:t>
      </w:r>
      <w:r w:rsidRPr="00C13229">
        <w:rPr>
          <w:rFonts w:ascii="Times New Roman" w:hAnsi="Times New Roman" w:cs="Aharoni"/>
          <w:b/>
          <w:color w:val="000000" w:themeColor="text1"/>
        </w:rPr>
        <w:t>of Humanities from 11-06-2018 to 15-06-2018</w:t>
      </w:r>
    </w:p>
    <w:p w:rsidR="00E7091B" w:rsidRDefault="00E7091B" w:rsidP="00A8596D">
      <w:pPr>
        <w:jc w:val="center"/>
        <w:rPr>
          <w:rFonts w:ascii="Times New Roman" w:hAnsi="Times New Roman" w:cs="Aharoni"/>
          <w:b/>
          <w:color w:val="000000" w:themeColor="text1"/>
          <w:sz w:val="20"/>
          <w:szCs w:val="20"/>
        </w:rPr>
      </w:pPr>
      <w:r>
        <w:rPr>
          <w:rFonts w:ascii="Times New Roman" w:hAnsi="Times New Roman" w:cs="Aharoni"/>
          <w:b/>
          <w:color w:val="000000" w:themeColor="text1"/>
          <w:sz w:val="20"/>
          <w:szCs w:val="20"/>
        </w:rPr>
        <w:t>REPORT</w:t>
      </w:r>
    </w:p>
    <w:p w:rsidR="00762776" w:rsidRDefault="002D2EFC" w:rsidP="009B3E53">
      <w:pPr>
        <w:jc w:val="both"/>
        <w:rPr>
          <w:rFonts w:ascii="Times New Roman" w:eastAsia="Times New Roman" w:hAnsi="Times New Roman" w:cs="Times New Roman"/>
          <w:sz w:val="24"/>
          <w:szCs w:val="24"/>
        </w:rPr>
      </w:pPr>
      <w:r w:rsidRPr="00C13229">
        <w:rPr>
          <w:rFonts w:ascii="Times New Roman" w:hAnsi="Times New Roman" w:cs="Times New Roman"/>
          <w:color w:val="000000" w:themeColor="text1"/>
          <w:sz w:val="24"/>
          <w:szCs w:val="24"/>
        </w:rPr>
        <w:t>The Department of Humanities and Social Sciences</w:t>
      </w:r>
      <w:r w:rsidR="00C13229">
        <w:rPr>
          <w:rFonts w:ascii="Times New Roman" w:hAnsi="Times New Roman" w:cs="Times New Roman"/>
          <w:color w:val="000000" w:themeColor="text1"/>
          <w:sz w:val="24"/>
          <w:szCs w:val="24"/>
        </w:rPr>
        <w:t>,</w:t>
      </w:r>
      <w:r w:rsidR="009A238A">
        <w:rPr>
          <w:rFonts w:ascii="Times New Roman" w:hAnsi="Times New Roman" w:cs="Times New Roman"/>
          <w:color w:val="000000" w:themeColor="text1"/>
          <w:sz w:val="24"/>
          <w:szCs w:val="24"/>
        </w:rPr>
        <w:t xml:space="preserve"> </w:t>
      </w:r>
      <w:r w:rsidR="00DB164B">
        <w:rPr>
          <w:rFonts w:ascii="Times New Roman" w:hAnsi="Times New Roman" w:cs="Times New Roman"/>
          <w:color w:val="000000" w:themeColor="text1"/>
          <w:sz w:val="24"/>
          <w:szCs w:val="24"/>
        </w:rPr>
        <w:t>J</w:t>
      </w:r>
      <w:r w:rsidR="00C13229" w:rsidRPr="00C13229">
        <w:rPr>
          <w:rFonts w:ascii="Times New Roman" w:eastAsia="Times New Roman" w:hAnsi="Times New Roman" w:cs="Times New Roman"/>
          <w:sz w:val="24"/>
          <w:szCs w:val="24"/>
        </w:rPr>
        <w:t>NTUA College of Engineering, Ananthapuramu</w:t>
      </w:r>
      <w:r w:rsidR="00C13229">
        <w:rPr>
          <w:rFonts w:ascii="Times New Roman" w:eastAsia="Times New Roman" w:hAnsi="Times New Roman" w:cs="Times New Roman"/>
          <w:sz w:val="24"/>
          <w:szCs w:val="24"/>
        </w:rPr>
        <w:t>, organized a One-Week Faculty Development Programme on “Reinforcing Professional Communication Skills for the Teaching Faculty” from 11-06-2018 to 15-06-2018 on the college premises.  The FDP aims to reinvigorate passion for teaching among teaching fraternity and aligning the pedagogical tools to serving the learner centric classroom by updating the communicative paraphernalia of the faculty with recent development in</w:t>
      </w:r>
      <w:r w:rsidR="00506060">
        <w:rPr>
          <w:rFonts w:ascii="Times New Roman" w:eastAsia="Times New Roman" w:hAnsi="Times New Roman" w:cs="Times New Roman"/>
          <w:sz w:val="24"/>
          <w:szCs w:val="24"/>
        </w:rPr>
        <w:t xml:space="preserve"> teaching.</w:t>
      </w:r>
      <w:r w:rsidR="008E234D">
        <w:rPr>
          <w:rFonts w:ascii="Times New Roman" w:eastAsia="Times New Roman" w:hAnsi="Times New Roman" w:cs="Times New Roman"/>
          <w:sz w:val="24"/>
          <w:szCs w:val="24"/>
        </w:rPr>
        <w:t xml:space="preserve"> About 130 participants from different</w:t>
      </w:r>
      <w:r w:rsidR="00501956">
        <w:rPr>
          <w:rFonts w:ascii="Times New Roman" w:eastAsia="Times New Roman" w:hAnsi="Times New Roman" w:cs="Times New Roman"/>
          <w:sz w:val="24"/>
          <w:szCs w:val="24"/>
        </w:rPr>
        <w:t xml:space="preserve"> parts of the country </w:t>
      </w:r>
      <w:r w:rsidR="008E234D">
        <w:rPr>
          <w:rFonts w:ascii="Times New Roman" w:eastAsia="Times New Roman" w:hAnsi="Times New Roman" w:cs="Times New Roman"/>
          <w:sz w:val="24"/>
          <w:szCs w:val="24"/>
        </w:rPr>
        <w:t>had participated in th</w:t>
      </w:r>
      <w:r w:rsidR="0063501B">
        <w:rPr>
          <w:rFonts w:ascii="Times New Roman" w:eastAsia="Times New Roman" w:hAnsi="Times New Roman" w:cs="Times New Roman"/>
          <w:sz w:val="24"/>
          <w:szCs w:val="24"/>
        </w:rPr>
        <w:t>is</w:t>
      </w:r>
      <w:r w:rsidR="008E234D">
        <w:rPr>
          <w:rFonts w:ascii="Times New Roman" w:eastAsia="Times New Roman" w:hAnsi="Times New Roman" w:cs="Times New Roman"/>
          <w:sz w:val="24"/>
          <w:szCs w:val="24"/>
        </w:rPr>
        <w:t xml:space="preserve"> program.</w:t>
      </w:r>
    </w:p>
    <w:p w:rsidR="002D2EFC" w:rsidRPr="00C13229" w:rsidRDefault="00762776" w:rsidP="009B3E53">
      <w:pPr>
        <w:jc w:val="both"/>
        <w:rPr>
          <w:rFonts w:ascii="Times New Roman" w:hAnsi="Times New Roman" w:cs="Times New Roman"/>
          <w:color w:val="000000" w:themeColor="text1"/>
          <w:sz w:val="24"/>
          <w:szCs w:val="24"/>
        </w:rPr>
      </w:pPr>
      <w:r>
        <w:rPr>
          <w:rFonts w:ascii="Times New Roman" w:eastAsia="Times New Roman" w:hAnsi="Times New Roman" w:cs="Times New Roman"/>
          <w:noProof/>
          <w:sz w:val="24"/>
          <w:szCs w:val="24"/>
        </w:rPr>
        <w:drawing>
          <wp:inline distT="0" distB="0" distL="0" distR="0">
            <wp:extent cx="2790825" cy="1828800"/>
            <wp:effectExtent l="19050" t="0" r="0" b="0"/>
            <wp:docPr id="1" name="Picture 1" descr="H:\Humanities Dept Faculty Devolopment Pho...on.11.06.2018\DSC_04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Humanities Dept Faculty Devolopment Pho...on.11.06.2018\DSC_0484.JPG"/>
                    <pic:cNvPicPr>
                      <a:picLocks noChangeAspect="1" noChangeArrowheads="1"/>
                    </pic:cNvPicPr>
                  </pic:nvPicPr>
                  <pic:blipFill>
                    <a:blip r:embed="rId8" cstate="print"/>
                    <a:srcRect/>
                    <a:stretch>
                      <a:fillRect/>
                    </a:stretch>
                  </pic:blipFill>
                  <pic:spPr bwMode="auto">
                    <a:xfrm>
                      <a:off x="0" y="0"/>
                      <a:ext cx="2793066" cy="1830269"/>
                    </a:xfrm>
                    <a:prstGeom prst="rect">
                      <a:avLst/>
                    </a:prstGeom>
                    <a:noFill/>
                    <a:ln w="9525">
                      <a:noFill/>
                      <a:miter lim="800000"/>
                      <a:headEnd/>
                      <a:tailEnd/>
                    </a:ln>
                  </pic:spPr>
                </pic:pic>
              </a:graphicData>
            </a:graphic>
          </wp:inline>
        </w:drawing>
      </w:r>
      <w:r w:rsidR="00922934">
        <w:rPr>
          <w:rFonts w:ascii="Times New Roman" w:eastAsia="Times New Roman" w:hAnsi="Times New Roman" w:cs="Times New Roman"/>
          <w:noProof/>
          <w:sz w:val="24"/>
          <w:szCs w:val="24"/>
        </w:rPr>
        <w:drawing>
          <wp:inline distT="0" distB="0" distL="0" distR="0">
            <wp:extent cx="2924175" cy="1828800"/>
            <wp:effectExtent l="19050" t="0" r="9525" b="0"/>
            <wp:docPr id="2" name="Picture 2" descr="H:\Humanities Dept Faculty Devolopment Pho...on.11.06.2018\DSC_04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Humanities Dept Faculty Devolopment Pho...on.11.06.2018\DSC_0491.JPG"/>
                    <pic:cNvPicPr>
                      <a:picLocks noChangeAspect="1" noChangeArrowheads="1"/>
                    </pic:cNvPicPr>
                  </pic:nvPicPr>
                  <pic:blipFill>
                    <a:blip r:embed="rId9" cstate="print"/>
                    <a:srcRect/>
                    <a:stretch>
                      <a:fillRect/>
                    </a:stretch>
                  </pic:blipFill>
                  <pic:spPr bwMode="auto">
                    <a:xfrm>
                      <a:off x="0" y="0"/>
                      <a:ext cx="2925851" cy="1829848"/>
                    </a:xfrm>
                    <a:prstGeom prst="rect">
                      <a:avLst/>
                    </a:prstGeom>
                    <a:noFill/>
                    <a:ln w="9525">
                      <a:noFill/>
                      <a:miter lim="800000"/>
                      <a:headEnd/>
                      <a:tailEnd/>
                    </a:ln>
                  </pic:spPr>
                </pic:pic>
              </a:graphicData>
            </a:graphic>
          </wp:inline>
        </w:drawing>
      </w:r>
    </w:p>
    <w:p w:rsidR="00E7091B" w:rsidRPr="00C13229" w:rsidRDefault="00364E03" w:rsidP="009B3E53">
      <w:pPr>
        <w:jc w:val="both"/>
        <w:rPr>
          <w:rFonts w:ascii="Times New Roman" w:hAnsi="Times New Roman" w:cs="Times New Roman"/>
          <w:sz w:val="20"/>
          <w:szCs w:val="20"/>
        </w:rPr>
      </w:pPr>
      <w:r>
        <w:rPr>
          <w:rFonts w:ascii="Times New Roman" w:hAnsi="Times New Roman" w:cs="Times New Roman"/>
          <w:noProof/>
          <w:sz w:val="20"/>
          <w:szCs w:val="20"/>
        </w:rPr>
        <w:drawing>
          <wp:inline distT="0" distB="0" distL="0" distR="0">
            <wp:extent cx="2809875" cy="1933575"/>
            <wp:effectExtent l="19050" t="0" r="9525" b="0"/>
            <wp:docPr id="3" name="Picture 1" descr="H:\Humanities Dept Faculty Devolopment Pho...on.11.06.2018\DSC_04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Humanities Dept Faculty Devolopment Pho...on.11.06.2018\DSC_0496.JPG"/>
                    <pic:cNvPicPr>
                      <a:picLocks noChangeAspect="1" noChangeArrowheads="1"/>
                    </pic:cNvPicPr>
                  </pic:nvPicPr>
                  <pic:blipFill>
                    <a:blip r:embed="rId10" cstate="print"/>
                    <a:srcRect/>
                    <a:stretch>
                      <a:fillRect/>
                    </a:stretch>
                  </pic:blipFill>
                  <pic:spPr bwMode="auto">
                    <a:xfrm>
                      <a:off x="0" y="0"/>
                      <a:ext cx="2809875" cy="1933575"/>
                    </a:xfrm>
                    <a:prstGeom prst="rect">
                      <a:avLst/>
                    </a:prstGeom>
                    <a:noFill/>
                    <a:ln w="9525">
                      <a:noFill/>
                      <a:miter lim="800000"/>
                      <a:headEnd/>
                      <a:tailEnd/>
                    </a:ln>
                  </pic:spPr>
                </pic:pic>
              </a:graphicData>
            </a:graphic>
          </wp:inline>
        </w:drawing>
      </w:r>
      <w:r w:rsidR="00AC64A9" w:rsidRPr="00AC64A9">
        <w:rPr>
          <w:rFonts w:ascii="Times New Roman" w:hAnsi="Times New Roman" w:cs="Times New Roman"/>
          <w:noProof/>
          <w:sz w:val="20"/>
          <w:szCs w:val="20"/>
        </w:rPr>
        <w:drawing>
          <wp:inline distT="0" distB="0" distL="0" distR="0">
            <wp:extent cx="2952750" cy="1933575"/>
            <wp:effectExtent l="19050" t="0" r="0" b="0"/>
            <wp:docPr id="6" name="Picture 3" descr="H:\Humanities Dept Faculty Devolopment Pho...on.11.06.2018\DSC_0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Humanities Dept Faculty Devolopment Pho...on.11.06.2018\DSC_0501.JPG"/>
                    <pic:cNvPicPr>
                      <a:picLocks noChangeAspect="1" noChangeArrowheads="1"/>
                    </pic:cNvPicPr>
                  </pic:nvPicPr>
                  <pic:blipFill>
                    <a:blip r:embed="rId11" cstate="print"/>
                    <a:srcRect/>
                    <a:stretch>
                      <a:fillRect/>
                    </a:stretch>
                  </pic:blipFill>
                  <pic:spPr bwMode="auto">
                    <a:xfrm>
                      <a:off x="0" y="0"/>
                      <a:ext cx="2955122" cy="1935128"/>
                    </a:xfrm>
                    <a:prstGeom prst="rect">
                      <a:avLst/>
                    </a:prstGeom>
                    <a:noFill/>
                    <a:ln w="9525">
                      <a:noFill/>
                      <a:miter lim="800000"/>
                      <a:headEnd/>
                      <a:tailEnd/>
                    </a:ln>
                  </pic:spPr>
                </pic:pic>
              </a:graphicData>
            </a:graphic>
          </wp:inline>
        </w:drawing>
      </w:r>
    </w:p>
    <w:p w:rsidR="000F2EDD" w:rsidRDefault="000F2EDD" w:rsidP="009B3E53">
      <w:pPr>
        <w:spacing w:after="0"/>
        <w:jc w:val="both"/>
        <w:rPr>
          <w:rFonts w:asciiTheme="majorHAnsi" w:hAnsiTheme="majorHAnsi" w:cs="Times New Roman"/>
          <w:sz w:val="24"/>
          <w:szCs w:val="24"/>
        </w:rPr>
      </w:pPr>
      <w:r w:rsidRPr="002977DC">
        <w:rPr>
          <w:rFonts w:asciiTheme="majorHAnsi" w:eastAsia="Times New Roman" w:hAnsiTheme="majorHAnsi" w:cs="Times New Roman"/>
          <w:sz w:val="24"/>
          <w:szCs w:val="24"/>
        </w:rPr>
        <w:t>The program started with the registration at 8</w:t>
      </w:r>
      <w:r w:rsidRPr="002977DC">
        <w:rPr>
          <w:rFonts w:asciiTheme="majorHAnsi" w:hAnsiTheme="majorHAnsi" w:cs="Times New Roman"/>
          <w:sz w:val="24"/>
          <w:szCs w:val="24"/>
        </w:rPr>
        <w:t xml:space="preserve">:30am </w:t>
      </w:r>
      <w:r>
        <w:rPr>
          <w:rFonts w:asciiTheme="majorHAnsi" w:hAnsiTheme="majorHAnsi" w:cs="Times New Roman"/>
          <w:sz w:val="24"/>
          <w:szCs w:val="24"/>
        </w:rPr>
        <w:t>on 11</w:t>
      </w:r>
      <w:r w:rsidRPr="00C3409A">
        <w:rPr>
          <w:rFonts w:asciiTheme="majorHAnsi" w:hAnsiTheme="majorHAnsi" w:cs="Times New Roman"/>
          <w:sz w:val="24"/>
          <w:szCs w:val="24"/>
          <w:vertAlign w:val="superscript"/>
        </w:rPr>
        <w:t>th</w:t>
      </w:r>
      <w:r>
        <w:rPr>
          <w:rFonts w:asciiTheme="majorHAnsi" w:hAnsiTheme="majorHAnsi" w:cs="Times New Roman"/>
          <w:sz w:val="24"/>
          <w:szCs w:val="24"/>
        </w:rPr>
        <w:t xml:space="preserve"> June </w:t>
      </w:r>
      <w:r w:rsidRPr="002977DC">
        <w:rPr>
          <w:rFonts w:asciiTheme="majorHAnsi" w:hAnsiTheme="majorHAnsi" w:cs="Times New Roman"/>
          <w:sz w:val="24"/>
          <w:szCs w:val="24"/>
        </w:rPr>
        <w:t>followed by the inaugural function</w:t>
      </w:r>
      <w:r>
        <w:rPr>
          <w:rFonts w:asciiTheme="majorHAnsi" w:hAnsiTheme="majorHAnsi" w:cs="Times New Roman"/>
          <w:sz w:val="24"/>
          <w:szCs w:val="24"/>
        </w:rPr>
        <w:t xml:space="preserve">. </w:t>
      </w:r>
      <w:r w:rsidRPr="002977DC">
        <w:rPr>
          <w:rFonts w:asciiTheme="majorHAnsi" w:hAnsiTheme="majorHAnsi" w:cs="Times New Roman"/>
          <w:sz w:val="24"/>
          <w:szCs w:val="24"/>
        </w:rPr>
        <w:t xml:space="preserve">Hon’ble Vice Chancellor Prof. </w:t>
      </w:r>
      <w:r>
        <w:rPr>
          <w:rFonts w:asciiTheme="majorHAnsi" w:hAnsiTheme="majorHAnsi" w:cs="Times New Roman"/>
          <w:sz w:val="24"/>
          <w:szCs w:val="24"/>
        </w:rPr>
        <w:t xml:space="preserve">S. Srinivas Kumar </w:t>
      </w:r>
      <w:r w:rsidR="00C62389">
        <w:rPr>
          <w:rFonts w:asciiTheme="majorHAnsi" w:hAnsiTheme="majorHAnsi" w:cs="Times New Roman"/>
          <w:sz w:val="24"/>
          <w:szCs w:val="24"/>
        </w:rPr>
        <w:t>lighted the lamp marking the inauguration of One-Week FDP.</w:t>
      </w:r>
    </w:p>
    <w:p w:rsidR="000F2EDD" w:rsidRDefault="000F2EDD" w:rsidP="009B3E53">
      <w:pPr>
        <w:spacing w:after="0"/>
        <w:jc w:val="both"/>
        <w:rPr>
          <w:rFonts w:asciiTheme="majorHAnsi" w:hAnsiTheme="majorHAnsi" w:cs="Times New Roman"/>
          <w:sz w:val="24"/>
          <w:szCs w:val="24"/>
        </w:rPr>
      </w:pPr>
    </w:p>
    <w:p w:rsidR="00843508" w:rsidRDefault="000F2EDD" w:rsidP="009B3E53">
      <w:pPr>
        <w:spacing w:after="0"/>
        <w:jc w:val="both"/>
        <w:rPr>
          <w:rFonts w:asciiTheme="majorHAnsi" w:hAnsiTheme="majorHAnsi" w:cs="Times New Roman"/>
          <w:sz w:val="24"/>
          <w:szCs w:val="24"/>
        </w:rPr>
      </w:pPr>
      <w:r w:rsidRPr="002977DC">
        <w:rPr>
          <w:rFonts w:asciiTheme="majorHAnsi" w:hAnsiTheme="majorHAnsi" w:cs="Times New Roman"/>
          <w:color w:val="000000" w:themeColor="text1"/>
          <w:sz w:val="24"/>
          <w:szCs w:val="24"/>
          <w:shd w:val="clear" w:color="auto" w:fill="FFFFFF"/>
        </w:rPr>
        <w:t>Prof.</w:t>
      </w:r>
      <w:r w:rsidR="009A238A">
        <w:rPr>
          <w:rFonts w:asciiTheme="majorHAnsi" w:hAnsiTheme="majorHAnsi" w:cs="Times New Roman"/>
          <w:color w:val="000000" w:themeColor="text1"/>
          <w:sz w:val="24"/>
          <w:szCs w:val="24"/>
          <w:shd w:val="clear" w:color="auto" w:fill="FFFFFF"/>
        </w:rPr>
        <w:t xml:space="preserve"> </w:t>
      </w:r>
      <w:r w:rsidRPr="002977DC">
        <w:rPr>
          <w:rFonts w:asciiTheme="majorHAnsi" w:hAnsiTheme="majorHAnsi" w:cs="Times New Roman"/>
          <w:color w:val="000000" w:themeColor="text1"/>
          <w:sz w:val="24"/>
          <w:szCs w:val="24"/>
          <w:shd w:val="clear" w:color="auto" w:fill="FFFFFF"/>
        </w:rPr>
        <w:t>M.</w:t>
      </w:r>
      <w:r w:rsidR="009A238A">
        <w:rPr>
          <w:rFonts w:asciiTheme="majorHAnsi" w:hAnsiTheme="majorHAnsi" w:cs="Times New Roman"/>
          <w:color w:val="000000" w:themeColor="text1"/>
          <w:sz w:val="24"/>
          <w:szCs w:val="24"/>
          <w:shd w:val="clear" w:color="auto" w:fill="FFFFFF"/>
        </w:rPr>
        <w:t xml:space="preserve"> </w:t>
      </w:r>
      <w:r w:rsidRPr="002977DC">
        <w:rPr>
          <w:rFonts w:asciiTheme="majorHAnsi" w:hAnsiTheme="majorHAnsi" w:cs="Times New Roman"/>
          <w:color w:val="000000" w:themeColor="text1"/>
          <w:sz w:val="24"/>
          <w:szCs w:val="24"/>
          <w:shd w:val="clear" w:color="auto" w:fill="FFFFFF"/>
        </w:rPr>
        <w:t>L.</w:t>
      </w:r>
      <w:r w:rsidR="009A238A">
        <w:rPr>
          <w:rFonts w:asciiTheme="majorHAnsi" w:hAnsiTheme="majorHAnsi" w:cs="Times New Roman"/>
          <w:color w:val="000000" w:themeColor="text1"/>
          <w:sz w:val="24"/>
          <w:szCs w:val="24"/>
          <w:shd w:val="clear" w:color="auto" w:fill="FFFFFF"/>
        </w:rPr>
        <w:t xml:space="preserve"> </w:t>
      </w:r>
      <w:r w:rsidRPr="002977DC">
        <w:rPr>
          <w:rFonts w:asciiTheme="majorHAnsi" w:hAnsiTheme="majorHAnsi" w:cs="Times New Roman"/>
          <w:color w:val="000000" w:themeColor="text1"/>
          <w:sz w:val="24"/>
          <w:szCs w:val="24"/>
          <w:shd w:val="clear" w:color="auto" w:fill="FFFFFF"/>
        </w:rPr>
        <w:t>S</w:t>
      </w:r>
      <w:r w:rsidR="009A238A">
        <w:rPr>
          <w:rFonts w:asciiTheme="majorHAnsi" w:hAnsiTheme="majorHAnsi" w:cs="Times New Roman"/>
          <w:color w:val="000000" w:themeColor="text1"/>
          <w:sz w:val="24"/>
          <w:szCs w:val="24"/>
          <w:shd w:val="clear" w:color="auto" w:fill="FFFFFF"/>
        </w:rPr>
        <w:t>.</w:t>
      </w:r>
      <w:r w:rsidRPr="002977DC">
        <w:rPr>
          <w:rFonts w:asciiTheme="majorHAnsi" w:hAnsiTheme="majorHAnsi" w:cs="Times New Roman"/>
          <w:color w:val="000000" w:themeColor="text1"/>
          <w:sz w:val="24"/>
          <w:szCs w:val="24"/>
          <w:shd w:val="clear" w:color="auto" w:fill="FFFFFF"/>
        </w:rPr>
        <w:t xml:space="preserve"> Deva Kumar, Vice Principal of the college ha</w:t>
      </w:r>
      <w:r>
        <w:rPr>
          <w:rFonts w:asciiTheme="majorHAnsi" w:hAnsiTheme="majorHAnsi" w:cs="Times New Roman"/>
          <w:color w:val="000000" w:themeColor="text1"/>
          <w:sz w:val="24"/>
          <w:szCs w:val="24"/>
          <w:shd w:val="clear" w:color="auto" w:fill="FFFFFF"/>
        </w:rPr>
        <w:t>d</w:t>
      </w:r>
      <w:r w:rsidRPr="002977DC">
        <w:rPr>
          <w:rFonts w:asciiTheme="majorHAnsi" w:hAnsiTheme="majorHAnsi" w:cs="Times New Roman"/>
          <w:color w:val="000000" w:themeColor="text1"/>
          <w:sz w:val="24"/>
          <w:szCs w:val="24"/>
          <w:shd w:val="clear" w:color="auto" w:fill="FFFFFF"/>
        </w:rPr>
        <w:t xml:space="preserve"> </w:t>
      </w:r>
      <w:r w:rsidRPr="002977DC">
        <w:rPr>
          <w:rFonts w:asciiTheme="majorHAnsi" w:hAnsiTheme="majorHAnsi" w:cs="Times New Roman"/>
          <w:sz w:val="24"/>
          <w:szCs w:val="24"/>
        </w:rPr>
        <w:t xml:space="preserve">presided over the function. </w:t>
      </w:r>
      <w:r w:rsidRPr="002977DC">
        <w:rPr>
          <w:rFonts w:asciiTheme="majorHAnsi" w:eastAsia="Times New Roman" w:hAnsiTheme="majorHAnsi" w:cs="Times New Roman"/>
          <w:sz w:val="24"/>
          <w:szCs w:val="24"/>
        </w:rPr>
        <w:t xml:space="preserve">The Coordinator of the program, </w:t>
      </w:r>
      <w:r w:rsidRPr="004F03E8">
        <w:rPr>
          <w:rFonts w:asciiTheme="majorHAnsi" w:eastAsia="Times New Roman" w:hAnsiTheme="majorHAnsi" w:cs="Times New Roman"/>
          <w:color w:val="C00000"/>
          <w:sz w:val="24"/>
          <w:szCs w:val="24"/>
        </w:rPr>
        <w:t>Dr. V.B.Chithra</w:t>
      </w:r>
      <w:r w:rsidRPr="002977DC">
        <w:rPr>
          <w:rFonts w:asciiTheme="majorHAnsi" w:eastAsia="Times New Roman" w:hAnsiTheme="majorHAnsi" w:cs="Times New Roman"/>
          <w:sz w:val="24"/>
          <w:szCs w:val="24"/>
        </w:rPr>
        <w:t xml:space="preserve"> welcomed the guests and</w:t>
      </w:r>
      <w:r w:rsidRPr="002977DC">
        <w:rPr>
          <w:rFonts w:asciiTheme="majorHAnsi" w:hAnsiTheme="majorHAnsi" w:cs="Times New Roman"/>
          <w:sz w:val="24"/>
          <w:szCs w:val="24"/>
        </w:rPr>
        <w:t xml:space="preserve"> participants. She has detailed about the </w:t>
      </w:r>
      <w:r>
        <w:rPr>
          <w:rFonts w:asciiTheme="majorHAnsi" w:hAnsiTheme="majorHAnsi" w:cs="Times New Roman"/>
          <w:sz w:val="24"/>
          <w:szCs w:val="24"/>
        </w:rPr>
        <w:t xml:space="preserve">courses offered </w:t>
      </w:r>
      <w:r w:rsidRPr="002977DC">
        <w:rPr>
          <w:rFonts w:asciiTheme="majorHAnsi" w:hAnsiTheme="majorHAnsi" w:cs="Times New Roman"/>
          <w:sz w:val="24"/>
          <w:szCs w:val="24"/>
        </w:rPr>
        <w:t xml:space="preserve">by the department of </w:t>
      </w:r>
      <w:r>
        <w:rPr>
          <w:rFonts w:asciiTheme="majorHAnsi" w:hAnsiTheme="majorHAnsi" w:cs="Times New Roman"/>
          <w:sz w:val="24"/>
          <w:szCs w:val="24"/>
        </w:rPr>
        <w:t>Humanities.</w:t>
      </w:r>
      <w:r w:rsidRPr="002977DC">
        <w:rPr>
          <w:rFonts w:asciiTheme="majorHAnsi" w:hAnsiTheme="majorHAnsi" w:cs="Times New Roman"/>
          <w:sz w:val="24"/>
          <w:szCs w:val="24"/>
        </w:rPr>
        <w:t xml:space="preserve"> Further, she has </w:t>
      </w:r>
      <w:r w:rsidRPr="002977DC">
        <w:rPr>
          <w:rFonts w:asciiTheme="majorHAnsi" w:hAnsiTheme="majorHAnsi" w:cs="Times New Roman"/>
          <w:sz w:val="24"/>
          <w:szCs w:val="24"/>
        </w:rPr>
        <w:lastRenderedPageBreak/>
        <w:t xml:space="preserve">highlighted </w:t>
      </w:r>
      <w:r w:rsidR="002C0BC6">
        <w:rPr>
          <w:rFonts w:asciiTheme="majorHAnsi" w:hAnsiTheme="majorHAnsi" w:cs="Times New Roman"/>
          <w:sz w:val="24"/>
          <w:szCs w:val="24"/>
        </w:rPr>
        <w:t>the objectives of the FDP with an emphasis on reinforcing the communication skills for teachers for effective instructional delivery system.</w:t>
      </w:r>
    </w:p>
    <w:p w:rsidR="00CF5D35" w:rsidRDefault="000F2EDD" w:rsidP="009B3E53">
      <w:pPr>
        <w:spacing w:after="0"/>
        <w:jc w:val="both"/>
        <w:rPr>
          <w:rFonts w:asciiTheme="majorHAnsi" w:hAnsiTheme="majorHAnsi" w:cs="Times New Roman"/>
          <w:sz w:val="24"/>
          <w:szCs w:val="24"/>
        </w:rPr>
      </w:pPr>
      <w:r w:rsidRPr="002977DC">
        <w:rPr>
          <w:rFonts w:asciiTheme="majorHAnsi" w:hAnsiTheme="majorHAnsi" w:cs="Times New Roman"/>
          <w:sz w:val="24"/>
          <w:szCs w:val="24"/>
        </w:rPr>
        <w:t>In his addr</w:t>
      </w:r>
      <w:bookmarkStart w:id="0" w:name="_GoBack"/>
      <w:bookmarkEnd w:id="0"/>
      <w:r w:rsidRPr="002977DC">
        <w:rPr>
          <w:rFonts w:asciiTheme="majorHAnsi" w:hAnsiTheme="majorHAnsi" w:cs="Times New Roman"/>
          <w:sz w:val="24"/>
          <w:szCs w:val="24"/>
        </w:rPr>
        <w:t xml:space="preserve">ess, </w:t>
      </w:r>
      <w:r w:rsidRPr="004F03E8">
        <w:rPr>
          <w:rFonts w:asciiTheme="majorHAnsi" w:hAnsiTheme="majorHAnsi" w:cs="Times New Roman"/>
          <w:color w:val="C00000"/>
          <w:sz w:val="24"/>
          <w:szCs w:val="24"/>
        </w:rPr>
        <w:t>Prof.</w:t>
      </w:r>
      <w:r w:rsidR="001E3A80" w:rsidRPr="004F03E8">
        <w:rPr>
          <w:rFonts w:asciiTheme="majorHAnsi" w:hAnsiTheme="majorHAnsi" w:cs="Times New Roman"/>
          <w:color w:val="C00000"/>
          <w:sz w:val="24"/>
          <w:szCs w:val="24"/>
        </w:rPr>
        <w:t xml:space="preserve"> </w:t>
      </w:r>
      <w:r w:rsidRPr="004F03E8">
        <w:rPr>
          <w:rFonts w:asciiTheme="majorHAnsi" w:hAnsiTheme="majorHAnsi" w:cs="Times New Roman"/>
          <w:color w:val="C00000"/>
          <w:sz w:val="24"/>
          <w:szCs w:val="24"/>
        </w:rPr>
        <w:t>M.</w:t>
      </w:r>
      <w:r w:rsidR="009A238A">
        <w:rPr>
          <w:rFonts w:asciiTheme="majorHAnsi" w:hAnsiTheme="majorHAnsi" w:cs="Times New Roman"/>
          <w:color w:val="C00000"/>
          <w:sz w:val="24"/>
          <w:szCs w:val="24"/>
        </w:rPr>
        <w:t xml:space="preserve"> </w:t>
      </w:r>
      <w:r w:rsidRPr="004F03E8">
        <w:rPr>
          <w:rFonts w:asciiTheme="majorHAnsi" w:hAnsiTheme="majorHAnsi" w:cs="Times New Roman"/>
          <w:color w:val="C00000"/>
          <w:sz w:val="24"/>
          <w:szCs w:val="24"/>
        </w:rPr>
        <w:t>L.</w:t>
      </w:r>
      <w:r w:rsidR="009A238A">
        <w:rPr>
          <w:rFonts w:asciiTheme="majorHAnsi" w:hAnsiTheme="majorHAnsi" w:cs="Times New Roman"/>
          <w:color w:val="C00000"/>
          <w:sz w:val="24"/>
          <w:szCs w:val="24"/>
        </w:rPr>
        <w:t xml:space="preserve"> </w:t>
      </w:r>
      <w:r w:rsidRPr="004F03E8">
        <w:rPr>
          <w:rFonts w:asciiTheme="majorHAnsi" w:hAnsiTheme="majorHAnsi" w:cs="Times New Roman"/>
          <w:color w:val="C00000"/>
          <w:sz w:val="24"/>
          <w:szCs w:val="24"/>
        </w:rPr>
        <w:t>S</w:t>
      </w:r>
      <w:r w:rsidR="001E3A80" w:rsidRPr="004F03E8">
        <w:rPr>
          <w:rFonts w:asciiTheme="majorHAnsi" w:hAnsiTheme="majorHAnsi" w:cs="Times New Roman"/>
          <w:color w:val="C00000"/>
          <w:sz w:val="24"/>
          <w:szCs w:val="24"/>
        </w:rPr>
        <w:t xml:space="preserve"> </w:t>
      </w:r>
      <w:r w:rsidRPr="004F03E8">
        <w:rPr>
          <w:rFonts w:asciiTheme="majorHAnsi" w:hAnsiTheme="majorHAnsi" w:cs="Times New Roman"/>
          <w:color w:val="C00000"/>
          <w:sz w:val="24"/>
          <w:szCs w:val="24"/>
        </w:rPr>
        <w:t xml:space="preserve">Deva Kumar </w:t>
      </w:r>
      <w:r w:rsidR="00085305">
        <w:rPr>
          <w:rFonts w:asciiTheme="majorHAnsi" w:hAnsiTheme="majorHAnsi" w:cs="Times New Roman"/>
          <w:sz w:val="24"/>
          <w:szCs w:val="24"/>
        </w:rPr>
        <w:t xml:space="preserve">emphasized the </w:t>
      </w:r>
      <w:r w:rsidR="00D41571">
        <w:rPr>
          <w:rFonts w:asciiTheme="majorHAnsi" w:hAnsiTheme="majorHAnsi" w:cs="Times New Roman"/>
          <w:sz w:val="24"/>
          <w:szCs w:val="24"/>
        </w:rPr>
        <w:t xml:space="preserve">significance of the FDP and </w:t>
      </w:r>
      <w:r w:rsidR="00085305">
        <w:rPr>
          <w:rFonts w:asciiTheme="majorHAnsi" w:hAnsiTheme="majorHAnsi" w:cs="Times New Roman"/>
          <w:sz w:val="24"/>
          <w:szCs w:val="24"/>
        </w:rPr>
        <w:t>importance of communication skills for the professionals</w:t>
      </w:r>
      <w:r w:rsidR="00D41571">
        <w:rPr>
          <w:rFonts w:asciiTheme="majorHAnsi" w:hAnsiTheme="majorHAnsi" w:cs="Times New Roman"/>
          <w:sz w:val="24"/>
          <w:szCs w:val="24"/>
        </w:rPr>
        <w:t>.</w:t>
      </w:r>
    </w:p>
    <w:p w:rsidR="001E3A80" w:rsidRDefault="001E3A80" w:rsidP="009B3E53">
      <w:pPr>
        <w:spacing w:after="0"/>
        <w:jc w:val="both"/>
        <w:rPr>
          <w:rFonts w:asciiTheme="majorHAnsi" w:hAnsiTheme="majorHAnsi" w:cs="Times New Roman"/>
          <w:color w:val="000000" w:themeColor="text1"/>
          <w:sz w:val="24"/>
          <w:szCs w:val="24"/>
          <w:shd w:val="clear" w:color="auto" w:fill="FFFFFF"/>
        </w:rPr>
      </w:pPr>
    </w:p>
    <w:p w:rsidR="001E3A80" w:rsidRDefault="00CF5D35" w:rsidP="009B3E53">
      <w:pPr>
        <w:spacing w:after="0"/>
        <w:jc w:val="both"/>
        <w:rPr>
          <w:rFonts w:asciiTheme="majorHAnsi" w:hAnsiTheme="majorHAnsi" w:cs="Times New Roman"/>
          <w:color w:val="000000" w:themeColor="text1"/>
          <w:sz w:val="24"/>
          <w:szCs w:val="24"/>
          <w:shd w:val="clear" w:color="auto" w:fill="FFFFFF"/>
        </w:rPr>
      </w:pPr>
      <w:r>
        <w:rPr>
          <w:rFonts w:asciiTheme="majorHAnsi" w:hAnsiTheme="majorHAnsi" w:cs="Times New Roman"/>
          <w:color w:val="000000" w:themeColor="text1"/>
          <w:sz w:val="24"/>
          <w:szCs w:val="24"/>
          <w:shd w:val="clear" w:color="auto" w:fill="FFFFFF"/>
        </w:rPr>
        <w:t xml:space="preserve">Hon’ble VC </w:t>
      </w:r>
      <w:r w:rsidRPr="004F03E8">
        <w:rPr>
          <w:rFonts w:asciiTheme="majorHAnsi" w:hAnsiTheme="majorHAnsi" w:cs="Times New Roman"/>
          <w:color w:val="C00000"/>
          <w:sz w:val="24"/>
          <w:szCs w:val="24"/>
          <w:shd w:val="clear" w:color="auto" w:fill="FFFFFF"/>
        </w:rPr>
        <w:t>Prof. S.</w:t>
      </w:r>
      <w:r w:rsidR="001E3A80" w:rsidRPr="004F03E8">
        <w:rPr>
          <w:rFonts w:asciiTheme="majorHAnsi" w:hAnsiTheme="majorHAnsi" w:cs="Times New Roman"/>
          <w:color w:val="C00000"/>
          <w:sz w:val="24"/>
          <w:szCs w:val="24"/>
          <w:shd w:val="clear" w:color="auto" w:fill="FFFFFF"/>
        </w:rPr>
        <w:t xml:space="preserve"> </w:t>
      </w:r>
      <w:r w:rsidRPr="004F03E8">
        <w:rPr>
          <w:rFonts w:asciiTheme="majorHAnsi" w:hAnsiTheme="majorHAnsi" w:cs="Times New Roman"/>
          <w:color w:val="C00000"/>
          <w:sz w:val="24"/>
          <w:szCs w:val="24"/>
          <w:shd w:val="clear" w:color="auto" w:fill="FFFFFF"/>
        </w:rPr>
        <w:t>Srinivas Kumar</w:t>
      </w:r>
      <w:r>
        <w:rPr>
          <w:rFonts w:asciiTheme="majorHAnsi" w:hAnsiTheme="majorHAnsi" w:cs="Times New Roman"/>
          <w:color w:val="000000" w:themeColor="text1"/>
          <w:sz w:val="24"/>
          <w:szCs w:val="24"/>
          <w:shd w:val="clear" w:color="auto" w:fill="FFFFFF"/>
        </w:rPr>
        <w:t xml:space="preserve"> in his inaugural speech stated the responsibilities of a teacher and advised them to update their teaching skills and also stressed the need of the teachers to become life-long learners.</w:t>
      </w:r>
    </w:p>
    <w:p w:rsidR="000D2F85" w:rsidRDefault="000D2F85" w:rsidP="009B3E53">
      <w:pPr>
        <w:spacing w:after="0"/>
        <w:jc w:val="both"/>
        <w:rPr>
          <w:rFonts w:ascii="Times New Roman" w:hAnsi="Times New Roman" w:cs="Times New Roman"/>
          <w:bCs/>
          <w:sz w:val="24"/>
          <w:szCs w:val="24"/>
        </w:rPr>
      </w:pPr>
    </w:p>
    <w:p w:rsidR="001E3A80" w:rsidRDefault="001E3A80" w:rsidP="009B3E53">
      <w:pPr>
        <w:spacing w:after="0"/>
        <w:jc w:val="both"/>
        <w:rPr>
          <w:rFonts w:ascii="Times New Roman" w:hAnsi="Times New Roman" w:cs="Times New Roman"/>
          <w:iCs/>
          <w:sz w:val="24"/>
          <w:szCs w:val="24"/>
        </w:rPr>
      </w:pPr>
      <w:r w:rsidRPr="001E3A80">
        <w:rPr>
          <w:rFonts w:ascii="Times New Roman" w:hAnsi="Times New Roman" w:cs="Times New Roman"/>
          <w:bCs/>
          <w:sz w:val="24"/>
          <w:szCs w:val="24"/>
        </w:rPr>
        <w:t>Key Note Address</w:t>
      </w:r>
      <w:r w:rsidRPr="001E3A80">
        <w:rPr>
          <w:rFonts w:ascii="Times New Roman" w:hAnsi="Times New Roman" w:cs="Times New Roman"/>
          <w:sz w:val="24"/>
          <w:szCs w:val="24"/>
        </w:rPr>
        <w:t xml:space="preserve"> was presented by the Resource Person </w:t>
      </w:r>
      <w:r w:rsidRPr="001E3A80">
        <w:rPr>
          <w:rFonts w:ascii="Times New Roman" w:hAnsi="Times New Roman" w:cs="Times New Roman"/>
          <w:iCs/>
          <w:color w:val="C00000"/>
          <w:sz w:val="24"/>
          <w:szCs w:val="24"/>
        </w:rPr>
        <w:t>Prof. S. Jaya Raju</w:t>
      </w:r>
      <w:r w:rsidRPr="001E3A80">
        <w:rPr>
          <w:rFonts w:ascii="Times New Roman" w:hAnsi="Times New Roman" w:cs="Times New Roman"/>
          <w:iCs/>
          <w:sz w:val="24"/>
          <w:szCs w:val="24"/>
        </w:rPr>
        <w:t xml:space="preserve"> Garu,</w:t>
      </w:r>
      <w:r w:rsidRPr="001E3A80">
        <w:rPr>
          <w:rFonts w:ascii="Times New Roman" w:hAnsi="Times New Roman" w:cs="Times New Roman"/>
          <w:sz w:val="24"/>
          <w:szCs w:val="24"/>
        </w:rPr>
        <w:t xml:space="preserve"> Department of Phonetics and Spoken English, EFLU, Hyderabad. </w:t>
      </w:r>
      <w:r w:rsidRPr="001E3A80">
        <w:rPr>
          <w:rFonts w:ascii="Times New Roman" w:hAnsi="Times New Roman" w:cs="Times New Roman"/>
          <w:iCs/>
          <w:sz w:val="24"/>
          <w:szCs w:val="24"/>
        </w:rPr>
        <w:t>In his speech he briefly introduced the proposed topics/themes to be discussed in the Program.</w:t>
      </w:r>
    </w:p>
    <w:p w:rsidR="002B58AC" w:rsidRDefault="002B58AC" w:rsidP="009B3E53">
      <w:pPr>
        <w:spacing w:after="0"/>
        <w:jc w:val="both"/>
        <w:rPr>
          <w:rFonts w:ascii="Times New Roman" w:hAnsi="Times New Roman" w:cs="Times New Roman"/>
          <w:iCs/>
          <w:sz w:val="24"/>
          <w:szCs w:val="24"/>
        </w:rPr>
      </w:pPr>
    </w:p>
    <w:p w:rsidR="002B58AC" w:rsidRDefault="002B58AC" w:rsidP="009B3E53">
      <w:pPr>
        <w:spacing w:after="0"/>
        <w:jc w:val="both"/>
        <w:rPr>
          <w:rFonts w:ascii="Times New Roman" w:hAnsi="Times New Roman" w:cs="Times New Roman"/>
          <w:iCs/>
          <w:sz w:val="24"/>
          <w:szCs w:val="24"/>
        </w:rPr>
      </w:pPr>
      <w:r>
        <w:rPr>
          <w:rFonts w:ascii="Times New Roman" w:hAnsi="Times New Roman" w:cs="Times New Roman"/>
          <w:iCs/>
          <w:sz w:val="24"/>
          <w:szCs w:val="24"/>
        </w:rPr>
        <w:t>Direc</w:t>
      </w:r>
      <w:r w:rsidR="00D76C61">
        <w:rPr>
          <w:rFonts w:ascii="Times New Roman" w:hAnsi="Times New Roman" w:cs="Times New Roman"/>
          <w:iCs/>
          <w:sz w:val="24"/>
          <w:szCs w:val="24"/>
        </w:rPr>
        <w:t>t</w:t>
      </w:r>
      <w:r>
        <w:rPr>
          <w:rFonts w:ascii="Times New Roman" w:hAnsi="Times New Roman" w:cs="Times New Roman"/>
          <w:iCs/>
          <w:sz w:val="24"/>
          <w:szCs w:val="24"/>
        </w:rPr>
        <w:t>or of F</w:t>
      </w:r>
      <w:r w:rsidR="00D76C61">
        <w:rPr>
          <w:rFonts w:ascii="Times New Roman" w:hAnsi="Times New Roman" w:cs="Times New Roman"/>
          <w:iCs/>
          <w:sz w:val="24"/>
          <w:szCs w:val="24"/>
        </w:rPr>
        <w:t>o</w:t>
      </w:r>
      <w:r>
        <w:rPr>
          <w:rFonts w:ascii="Times New Roman" w:hAnsi="Times New Roman" w:cs="Times New Roman"/>
          <w:iCs/>
          <w:sz w:val="24"/>
          <w:szCs w:val="24"/>
        </w:rPr>
        <w:t>reign Affairs, Prof.</w:t>
      </w:r>
      <w:r w:rsidR="00D76C61">
        <w:rPr>
          <w:rFonts w:ascii="Times New Roman" w:hAnsi="Times New Roman" w:cs="Times New Roman"/>
          <w:iCs/>
          <w:sz w:val="24"/>
          <w:szCs w:val="24"/>
        </w:rPr>
        <w:t xml:space="preserve"> K.B.Chandra Sekhar, Director of Faculty Development Centre, Prof.G.Prasanthi, Prof.K.Hemachandra Reddy, Prof.R.Padma Suvarna, </w:t>
      </w:r>
      <w:r w:rsidR="00BD0209">
        <w:rPr>
          <w:rFonts w:ascii="Times New Roman" w:hAnsi="Times New Roman" w:cs="Times New Roman"/>
          <w:iCs/>
          <w:sz w:val="24"/>
          <w:szCs w:val="24"/>
        </w:rPr>
        <w:t xml:space="preserve">Prof. S.Vasundra </w:t>
      </w:r>
      <w:r w:rsidR="00D76C61">
        <w:rPr>
          <w:rFonts w:ascii="Times New Roman" w:hAnsi="Times New Roman" w:cs="Times New Roman"/>
          <w:iCs/>
          <w:sz w:val="24"/>
          <w:szCs w:val="24"/>
        </w:rPr>
        <w:t>Prof.R.Bhuvana Vijaya,</w:t>
      </w:r>
      <w:r w:rsidR="00FF72AC">
        <w:rPr>
          <w:rFonts w:ascii="Times New Roman" w:hAnsi="Times New Roman" w:cs="Times New Roman"/>
          <w:iCs/>
          <w:sz w:val="24"/>
          <w:szCs w:val="24"/>
        </w:rPr>
        <w:t xml:space="preserve"> Dr.T.Narayana Reddy,</w:t>
      </w:r>
      <w:r w:rsidR="00D76C61">
        <w:rPr>
          <w:rFonts w:ascii="Times New Roman" w:hAnsi="Times New Roman" w:cs="Times New Roman"/>
          <w:iCs/>
          <w:sz w:val="24"/>
          <w:szCs w:val="24"/>
        </w:rPr>
        <w:t xml:space="preserve"> Prof.</w:t>
      </w:r>
      <w:r w:rsidR="00BD0209">
        <w:rPr>
          <w:rFonts w:ascii="Times New Roman" w:hAnsi="Times New Roman" w:cs="Times New Roman"/>
          <w:iCs/>
          <w:sz w:val="24"/>
          <w:szCs w:val="24"/>
        </w:rPr>
        <w:t>E.Aruna Ka</w:t>
      </w:r>
      <w:r w:rsidR="00FF72AC">
        <w:rPr>
          <w:rFonts w:ascii="Times New Roman" w:hAnsi="Times New Roman" w:cs="Times New Roman"/>
          <w:iCs/>
          <w:sz w:val="24"/>
          <w:szCs w:val="24"/>
        </w:rPr>
        <w:t>n</w:t>
      </w:r>
      <w:r w:rsidR="00BD0209">
        <w:rPr>
          <w:rFonts w:ascii="Times New Roman" w:hAnsi="Times New Roman" w:cs="Times New Roman"/>
          <w:iCs/>
          <w:sz w:val="24"/>
          <w:szCs w:val="24"/>
        </w:rPr>
        <w:t>thi, Ms.S.Sarada, Dr.P.Dinesh Sankar Reddy, Dr.A.P.Siva Kumar, Dr.D.Vishnu Vardhan, Dr.K.Jayalakshmi, Dr.Saila  Kumari</w:t>
      </w:r>
      <w:r w:rsidR="00FF72AC">
        <w:rPr>
          <w:rFonts w:ascii="Times New Roman" w:hAnsi="Times New Roman" w:cs="Times New Roman"/>
          <w:iCs/>
          <w:sz w:val="24"/>
          <w:szCs w:val="24"/>
        </w:rPr>
        <w:t xml:space="preserve"> and other faculty members of the department</w:t>
      </w:r>
      <w:r w:rsidR="00BD0209">
        <w:rPr>
          <w:rFonts w:ascii="Times New Roman" w:hAnsi="Times New Roman" w:cs="Times New Roman"/>
          <w:iCs/>
          <w:sz w:val="24"/>
          <w:szCs w:val="24"/>
        </w:rPr>
        <w:t xml:space="preserve"> graced the inaugural function.</w:t>
      </w:r>
    </w:p>
    <w:p w:rsidR="00724A9A" w:rsidRDefault="00724A9A" w:rsidP="009B3E53">
      <w:pPr>
        <w:spacing w:after="0"/>
        <w:jc w:val="both"/>
        <w:rPr>
          <w:rFonts w:ascii="Times New Roman" w:hAnsi="Times New Roman" w:cs="Times New Roman"/>
          <w:iCs/>
          <w:sz w:val="24"/>
          <w:szCs w:val="24"/>
        </w:rPr>
      </w:pPr>
    </w:p>
    <w:p w:rsidR="00724A9A" w:rsidRDefault="00724A9A" w:rsidP="009B3E53">
      <w:pPr>
        <w:pStyle w:val="NoSpacing"/>
        <w:spacing w:line="360" w:lineRule="auto"/>
        <w:jc w:val="both"/>
        <w:rPr>
          <w:rFonts w:asciiTheme="majorHAnsi" w:hAnsiTheme="majorHAnsi" w:cs="Times New Roman"/>
          <w:sz w:val="24"/>
          <w:szCs w:val="24"/>
        </w:rPr>
      </w:pPr>
      <w:r w:rsidRPr="002977DC">
        <w:rPr>
          <w:rFonts w:asciiTheme="majorHAnsi" w:eastAsia="Times New Roman" w:hAnsiTheme="majorHAnsi"/>
          <w:sz w:val="24"/>
          <w:szCs w:val="24"/>
        </w:rPr>
        <w:t xml:space="preserve">The </w:t>
      </w:r>
      <w:r>
        <w:rPr>
          <w:rFonts w:asciiTheme="majorHAnsi" w:eastAsia="Times New Roman" w:hAnsiTheme="majorHAnsi"/>
          <w:sz w:val="24"/>
          <w:szCs w:val="24"/>
        </w:rPr>
        <w:t xml:space="preserve">first two sessions were handled by Prof.S.Jaya Raj. </w:t>
      </w:r>
      <w:r w:rsidRPr="00724A9A">
        <w:rPr>
          <w:rFonts w:ascii="Times New Roman" w:eastAsia="Times New Roman" w:hAnsi="Times New Roman" w:cs="Times New Roman"/>
          <w:sz w:val="24"/>
          <w:szCs w:val="24"/>
        </w:rPr>
        <w:t xml:space="preserve"> </w:t>
      </w:r>
      <w:r w:rsidRPr="00724A9A">
        <w:rPr>
          <w:rFonts w:ascii="Times New Roman" w:hAnsi="Times New Roman" w:cs="Times New Roman"/>
          <w:sz w:val="24"/>
          <w:szCs w:val="24"/>
        </w:rPr>
        <w:t>In his lecture, Prof.Jaya Raj insisted on the varieties of Englishes and need for the neutralization of accent in the present global era. He has thrown  light on the concepts such as English-Englishes, non-native apprehensions, standardization, comp</w:t>
      </w:r>
      <w:r>
        <w:rPr>
          <w:rFonts w:ascii="Times New Roman" w:hAnsi="Times New Roman" w:cs="Times New Roman"/>
          <w:sz w:val="24"/>
          <w:szCs w:val="24"/>
        </w:rPr>
        <w:t>r</w:t>
      </w:r>
      <w:r w:rsidRPr="00724A9A">
        <w:rPr>
          <w:rFonts w:ascii="Times New Roman" w:hAnsi="Times New Roman" w:cs="Times New Roman"/>
          <w:sz w:val="24"/>
          <w:szCs w:val="24"/>
        </w:rPr>
        <w:t>ehensibility, linguistic approximation etc.</w:t>
      </w:r>
    </w:p>
    <w:p w:rsidR="009B3E53" w:rsidRDefault="00AE0588" w:rsidP="009B3E53">
      <w:pPr>
        <w:pStyle w:val="NoSpacing"/>
        <w:spacing w:line="360" w:lineRule="auto"/>
        <w:jc w:val="both"/>
        <w:rPr>
          <w:rFonts w:asciiTheme="majorHAnsi" w:hAnsiTheme="majorHAnsi" w:cs="Times New Roman"/>
          <w:sz w:val="24"/>
          <w:szCs w:val="24"/>
        </w:rPr>
      </w:pPr>
      <w:r>
        <w:rPr>
          <w:rFonts w:asciiTheme="majorHAnsi" w:hAnsiTheme="majorHAnsi" w:cs="Times New Roman"/>
          <w:sz w:val="24"/>
          <w:szCs w:val="24"/>
        </w:rPr>
        <w:t>Eminent teachers from reputed universities</w:t>
      </w:r>
      <w:r w:rsidR="00EE509F">
        <w:rPr>
          <w:rFonts w:asciiTheme="majorHAnsi" w:hAnsiTheme="majorHAnsi" w:cs="Times New Roman"/>
          <w:sz w:val="24"/>
          <w:szCs w:val="24"/>
        </w:rPr>
        <w:t xml:space="preserve"> like EFLU, BITS Pilani</w:t>
      </w:r>
      <w:r>
        <w:rPr>
          <w:rFonts w:asciiTheme="majorHAnsi" w:hAnsiTheme="majorHAnsi" w:cs="Times New Roman"/>
          <w:sz w:val="24"/>
          <w:szCs w:val="24"/>
        </w:rPr>
        <w:t xml:space="preserve"> served as resource persons for the five-day programme. Prof. V</w:t>
      </w:r>
      <w:r w:rsidR="00D4234E">
        <w:rPr>
          <w:rFonts w:asciiTheme="majorHAnsi" w:hAnsiTheme="majorHAnsi" w:cs="Times New Roman"/>
          <w:sz w:val="24"/>
          <w:szCs w:val="24"/>
        </w:rPr>
        <w:t xml:space="preserve"> </w:t>
      </w:r>
      <w:r>
        <w:rPr>
          <w:rFonts w:asciiTheme="majorHAnsi" w:hAnsiTheme="majorHAnsi" w:cs="Times New Roman"/>
          <w:sz w:val="24"/>
          <w:szCs w:val="24"/>
        </w:rPr>
        <w:t>.V.</w:t>
      </w:r>
      <w:r w:rsidR="00D4234E">
        <w:rPr>
          <w:rFonts w:asciiTheme="majorHAnsi" w:hAnsiTheme="majorHAnsi" w:cs="Times New Roman"/>
          <w:sz w:val="24"/>
          <w:szCs w:val="24"/>
        </w:rPr>
        <w:t xml:space="preserve"> </w:t>
      </w:r>
      <w:r>
        <w:rPr>
          <w:rFonts w:asciiTheme="majorHAnsi" w:hAnsiTheme="majorHAnsi" w:cs="Times New Roman"/>
          <w:sz w:val="24"/>
          <w:szCs w:val="24"/>
        </w:rPr>
        <w:t>N.</w:t>
      </w:r>
      <w:r w:rsidR="00D4234E">
        <w:rPr>
          <w:rFonts w:asciiTheme="majorHAnsi" w:hAnsiTheme="majorHAnsi" w:cs="Times New Roman"/>
          <w:sz w:val="24"/>
          <w:szCs w:val="24"/>
        </w:rPr>
        <w:t xml:space="preserve"> </w:t>
      </w:r>
      <w:r>
        <w:rPr>
          <w:rFonts w:asciiTheme="majorHAnsi" w:hAnsiTheme="majorHAnsi" w:cs="Times New Roman"/>
          <w:sz w:val="24"/>
          <w:szCs w:val="24"/>
        </w:rPr>
        <w:t>Rajendra Prasad, Prof</w:t>
      </w:r>
      <w:r w:rsidR="00D4234E">
        <w:rPr>
          <w:rFonts w:asciiTheme="majorHAnsi" w:hAnsiTheme="majorHAnsi" w:cs="Times New Roman"/>
          <w:sz w:val="24"/>
          <w:szCs w:val="24"/>
        </w:rPr>
        <w:t xml:space="preserve">. </w:t>
      </w:r>
      <w:r>
        <w:rPr>
          <w:rFonts w:asciiTheme="majorHAnsi" w:hAnsiTheme="majorHAnsi" w:cs="Times New Roman"/>
          <w:sz w:val="24"/>
          <w:szCs w:val="24"/>
        </w:rPr>
        <w:t>B.</w:t>
      </w:r>
      <w:r w:rsidR="00D4234E">
        <w:rPr>
          <w:rFonts w:asciiTheme="majorHAnsi" w:hAnsiTheme="majorHAnsi" w:cs="Times New Roman"/>
          <w:sz w:val="24"/>
          <w:szCs w:val="24"/>
        </w:rPr>
        <w:t xml:space="preserve"> </w:t>
      </w:r>
      <w:r>
        <w:rPr>
          <w:rFonts w:asciiTheme="majorHAnsi" w:hAnsiTheme="majorHAnsi" w:cs="Times New Roman"/>
          <w:sz w:val="24"/>
          <w:szCs w:val="24"/>
        </w:rPr>
        <w:t>R.</w:t>
      </w:r>
      <w:r w:rsidR="00D4234E">
        <w:rPr>
          <w:rFonts w:asciiTheme="majorHAnsi" w:hAnsiTheme="majorHAnsi" w:cs="Times New Roman"/>
          <w:sz w:val="24"/>
          <w:szCs w:val="24"/>
        </w:rPr>
        <w:t xml:space="preserve"> </w:t>
      </w:r>
      <w:r>
        <w:rPr>
          <w:rFonts w:asciiTheme="majorHAnsi" w:hAnsiTheme="majorHAnsi" w:cs="Times New Roman"/>
          <w:sz w:val="24"/>
          <w:szCs w:val="24"/>
        </w:rPr>
        <w:t>Megha Raj, Prof. G.</w:t>
      </w:r>
      <w:r w:rsidR="00D4234E">
        <w:rPr>
          <w:rFonts w:asciiTheme="majorHAnsi" w:hAnsiTheme="majorHAnsi" w:cs="Times New Roman"/>
          <w:sz w:val="24"/>
          <w:szCs w:val="24"/>
        </w:rPr>
        <w:t xml:space="preserve"> </w:t>
      </w:r>
      <w:r>
        <w:rPr>
          <w:rFonts w:asciiTheme="majorHAnsi" w:hAnsiTheme="majorHAnsi" w:cs="Times New Roman"/>
          <w:sz w:val="24"/>
          <w:szCs w:val="24"/>
        </w:rPr>
        <w:t>Suvarna Lakshmi, Prof.</w:t>
      </w:r>
      <w:r w:rsidR="00D4234E">
        <w:rPr>
          <w:rFonts w:asciiTheme="majorHAnsi" w:hAnsiTheme="majorHAnsi" w:cs="Times New Roman"/>
          <w:sz w:val="24"/>
          <w:szCs w:val="24"/>
        </w:rPr>
        <w:t xml:space="preserve"> </w:t>
      </w:r>
      <w:r>
        <w:rPr>
          <w:rFonts w:asciiTheme="majorHAnsi" w:hAnsiTheme="majorHAnsi" w:cs="Times New Roman"/>
          <w:sz w:val="24"/>
          <w:szCs w:val="24"/>
        </w:rPr>
        <w:t>M.</w:t>
      </w:r>
      <w:r w:rsidR="00D4234E">
        <w:rPr>
          <w:rFonts w:asciiTheme="majorHAnsi" w:hAnsiTheme="majorHAnsi" w:cs="Times New Roman"/>
          <w:sz w:val="24"/>
          <w:szCs w:val="24"/>
        </w:rPr>
        <w:t xml:space="preserve"> </w:t>
      </w:r>
      <w:r>
        <w:rPr>
          <w:rFonts w:asciiTheme="majorHAnsi" w:hAnsiTheme="majorHAnsi" w:cs="Times New Roman"/>
          <w:sz w:val="24"/>
          <w:szCs w:val="24"/>
        </w:rPr>
        <w:t>G.</w:t>
      </w:r>
      <w:r w:rsidR="00D4234E">
        <w:rPr>
          <w:rFonts w:asciiTheme="majorHAnsi" w:hAnsiTheme="majorHAnsi" w:cs="Times New Roman"/>
          <w:sz w:val="24"/>
          <w:szCs w:val="24"/>
        </w:rPr>
        <w:t xml:space="preserve"> </w:t>
      </w:r>
      <w:r>
        <w:rPr>
          <w:rFonts w:asciiTheme="majorHAnsi" w:hAnsiTheme="majorHAnsi" w:cs="Times New Roman"/>
          <w:sz w:val="24"/>
          <w:szCs w:val="24"/>
        </w:rPr>
        <w:t xml:space="preserve">Prasuna, </w:t>
      </w:r>
      <w:r w:rsidR="00EE509F">
        <w:rPr>
          <w:rFonts w:asciiTheme="majorHAnsi" w:hAnsiTheme="majorHAnsi" w:cs="Times New Roman"/>
          <w:sz w:val="24"/>
          <w:szCs w:val="24"/>
        </w:rPr>
        <w:t>Prof. V.</w:t>
      </w:r>
      <w:r w:rsidR="00D4234E">
        <w:rPr>
          <w:rFonts w:asciiTheme="majorHAnsi" w:hAnsiTheme="majorHAnsi" w:cs="Times New Roman"/>
          <w:sz w:val="24"/>
          <w:szCs w:val="24"/>
        </w:rPr>
        <w:t xml:space="preserve"> </w:t>
      </w:r>
      <w:r w:rsidR="00EE509F">
        <w:rPr>
          <w:rFonts w:asciiTheme="majorHAnsi" w:hAnsiTheme="majorHAnsi" w:cs="Times New Roman"/>
          <w:sz w:val="24"/>
          <w:szCs w:val="24"/>
        </w:rPr>
        <w:t>Sankar, Dr.</w:t>
      </w:r>
      <w:r w:rsidR="00D4234E">
        <w:rPr>
          <w:rFonts w:asciiTheme="majorHAnsi" w:hAnsiTheme="majorHAnsi" w:cs="Times New Roman"/>
          <w:sz w:val="24"/>
          <w:szCs w:val="24"/>
        </w:rPr>
        <w:t xml:space="preserve"> </w:t>
      </w:r>
      <w:r w:rsidR="00EE509F">
        <w:rPr>
          <w:rFonts w:asciiTheme="majorHAnsi" w:hAnsiTheme="majorHAnsi" w:cs="Times New Roman"/>
          <w:sz w:val="24"/>
          <w:szCs w:val="24"/>
        </w:rPr>
        <w:t>R.</w:t>
      </w:r>
      <w:r w:rsidR="00D4234E">
        <w:rPr>
          <w:rFonts w:asciiTheme="majorHAnsi" w:hAnsiTheme="majorHAnsi" w:cs="Times New Roman"/>
          <w:sz w:val="24"/>
          <w:szCs w:val="24"/>
        </w:rPr>
        <w:t xml:space="preserve"> </w:t>
      </w:r>
      <w:r w:rsidR="00EE509F">
        <w:rPr>
          <w:rFonts w:asciiTheme="majorHAnsi" w:hAnsiTheme="majorHAnsi" w:cs="Times New Roman"/>
          <w:sz w:val="24"/>
          <w:szCs w:val="24"/>
        </w:rPr>
        <w:t>V.</w:t>
      </w:r>
      <w:r w:rsidR="00D4234E">
        <w:rPr>
          <w:rFonts w:asciiTheme="majorHAnsi" w:hAnsiTheme="majorHAnsi" w:cs="Times New Roman"/>
          <w:sz w:val="24"/>
          <w:szCs w:val="24"/>
        </w:rPr>
        <w:t xml:space="preserve"> </w:t>
      </w:r>
      <w:r w:rsidR="00EE509F">
        <w:rPr>
          <w:rFonts w:asciiTheme="majorHAnsi" w:hAnsiTheme="majorHAnsi" w:cs="Times New Roman"/>
          <w:sz w:val="24"/>
          <w:szCs w:val="24"/>
        </w:rPr>
        <w:t xml:space="preserve">Jayanth, Dr.M.Sambaiah etc were resourceful in providing the inputs for </w:t>
      </w:r>
      <w:r w:rsidR="00075269">
        <w:rPr>
          <w:rFonts w:asciiTheme="majorHAnsi" w:hAnsiTheme="majorHAnsi" w:cs="Times New Roman"/>
          <w:sz w:val="24"/>
          <w:szCs w:val="24"/>
        </w:rPr>
        <w:t>the thrust areas like, Independent Language Learning, Trends in Teaching &amp; Research, Socio-Linguis</w:t>
      </w:r>
      <w:r w:rsidR="00D4234E">
        <w:rPr>
          <w:rFonts w:asciiTheme="majorHAnsi" w:hAnsiTheme="majorHAnsi" w:cs="Times New Roman"/>
          <w:sz w:val="24"/>
          <w:szCs w:val="24"/>
        </w:rPr>
        <w:t>t</w:t>
      </w:r>
      <w:r w:rsidR="00075269">
        <w:rPr>
          <w:rFonts w:asciiTheme="majorHAnsi" w:hAnsiTheme="majorHAnsi" w:cs="Times New Roman"/>
          <w:sz w:val="24"/>
          <w:szCs w:val="24"/>
        </w:rPr>
        <w:t xml:space="preserve">ics, Language in Use(Pragmatics), Testing and Evaluation Methods, Classroom Management, Academic Writing, Interpersonal Skills, Teaching Materials, Technology-enabled Learning and Outcome-Based Education . </w:t>
      </w:r>
    </w:p>
    <w:p w:rsidR="008964E9" w:rsidRPr="002977DC" w:rsidRDefault="008964E9" w:rsidP="008964E9">
      <w:pPr>
        <w:spacing w:after="0"/>
        <w:ind w:firstLine="720"/>
        <w:jc w:val="both"/>
        <w:rPr>
          <w:rFonts w:asciiTheme="majorHAnsi" w:eastAsia="Times New Roman" w:hAnsiTheme="majorHAnsi" w:cs="Times New Roman"/>
          <w:sz w:val="24"/>
          <w:szCs w:val="24"/>
        </w:rPr>
      </w:pPr>
    </w:p>
    <w:p w:rsidR="005F190D" w:rsidRDefault="008964E9" w:rsidP="009B3E53">
      <w:pPr>
        <w:pStyle w:val="NoSpacing"/>
        <w:spacing w:line="360" w:lineRule="auto"/>
        <w:jc w:val="both"/>
        <w:rPr>
          <w:rFonts w:asciiTheme="majorHAnsi" w:hAnsiTheme="majorHAnsi" w:cs="Times New Roman"/>
          <w:sz w:val="24"/>
          <w:szCs w:val="24"/>
        </w:rPr>
      </w:pPr>
      <w:r>
        <w:rPr>
          <w:rFonts w:asciiTheme="majorHAnsi" w:hAnsiTheme="majorHAnsi" w:cs="Times New Roman"/>
          <w:sz w:val="24"/>
          <w:szCs w:val="24"/>
        </w:rPr>
        <w:t xml:space="preserve">The Five-Day programme came to an end on 15-06-2018 with valedictory function followed by </w:t>
      </w:r>
      <w:r w:rsidR="005F190D">
        <w:rPr>
          <w:rFonts w:asciiTheme="majorHAnsi" w:hAnsiTheme="majorHAnsi" w:cs="Times New Roman"/>
          <w:sz w:val="24"/>
          <w:szCs w:val="24"/>
        </w:rPr>
        <w:t>feedback by the participants. They expressed their immense pleasure in conducting a program like this which genuinely reinforced their communicational skills.</w:t>
      </w:r>
    </w:p>
    <w:p w:rsidR="005F190D" w:rsidRDefault="005F190D" w:rsidP="009B3E53">
      <w:pPr>
        <w:pStyle w:val="NoSpacing"/>
        <w:spacing w:line="360" w:lineRule="auto"/>
        <w:jc w:val="both"/>
        <w:rPr>
          <w:rFonts w:asciiTheme="majorHAnsi" w:hAnsiTheme="majorHAnsi" w:cs="Times New Roman"/>
          <w:sz w:val="24"/>
          <w:szCs w:val="24"/>
        </w:rPr>
      </w:pPr>
      <w:r>
        <w:rPr>
          <w:rFonts w:asciiTheme="majorHAnsi" w:hAnsiTheme="majorHAnsi" w:cs="Times New Roman"/>
          <w:sz w:val="24"/>
          <w:szCs w:val="24"/>
        </w:rPr>
        <w:lastRenderedPageBreak/>
        <w:t xml:space="preserve"> The Rector of the University Prof.K.Prahlada Rao served as the Chief Guest and reinstated the importance of the program and congratulated the organizing team for making this programme a memorable one.</w:t>
      </w:r>
    </w:p>
    <w:p w:rsidR="00DD0FBA" w:rsidRDefault="00DD0FBA" w:rsidP="009B3E53">
      <w:pPr>
        <w:pStyle w:val="NoSpacing"/>
        <w:spacing w:line="360" w:lineRule="auto"/>
        <w:jc w:val="both"/>
        <w:rPr>
          <w:rFonts w:asciiTheme="majorHAnsi" w:hAnsiTheme="majorHAnsi" w:cs="Times New Roman"/>
          <w:sz w:val="24"/>
          <w:szCs w:val="24"/>
        </w:rPr>
      </w:pPr>
    </w:p>
    <w:p w:rsidR="00DD0FBA" w:rsidRDefault="00DD0FBA" w:rsidP="009B3E53">
      <w:pPr>
        <w:pStyle w:val="NoSpacing"/>
        <w:spacing w:line="360" w:lineRule="auto"/>
        <w:jc w:val="both"/>
        <w:rPr>
          <w:rFonts w:asciiTheme="majorHAnsi" w:hAnsiTheme="majorHAnsi" w:cs="Times New Roman"/>
          <w:sz w:val="24"/>
          <w:szCs w:val="24"/>
        </w:rPr>
      </w:pPr>
      <w:r>
        <w:rPr>
          <w:rFonts w:asciiTheme="majorHAnsi" w:hAnsiTheme="majorHAnsi" w:cs="Times New Roman"/>
          <w:sz w:val="24"/>
          <w:szCs w:val="24"/>
        </w:rPr>
        <w:t>Vice Principal Prof.M.L.S.Deva Kumar and the Convenor of the Program Dr.V.B.Chithra ex</w:t>
      </w:r>
      <w:r w:rsidR="006B0326">
        <w:rPr>
          <w:rFonts w:asciiTheme="majorHAnsi" w:hAnsiTheme="majorHAnsi" w:cs="Times New Roman"/>
          <w:sz w:val="24"/>
          <w:szCs w:val="24"/>
        </w:rPr>
        <w:t>press</w:t>
      </w:r>
      <w:r>
        <w:rPr>
          <w:rFonts w:asciiTheme="majorHAnsi" w:hAnsiTheme="majorHAnsi" w:cs="Times New Roman"/>
          <w:sz w:val="24"/>
          <w:szCs w:val="24"/>
        </w:rPr>
        <w:t>ed their gratitude towards everyone for making the program a grand success. Prof.K.Prahlada Rao</w:t>
      </w:r>
      <w:r w:rsidR="00DB164B">
        <w:rPr>
          <w:rFonts w:asciiTheme="majorHAnsi" w:hAnsiTheme="majorHAnsi" w:cs="Times New Roman"/>
          <w:sz w:val="24"/>
          <w:szCs w:val="24"/>
        </w:rPr>
        <w:t xml:space="preserve"> distributed the participation c</w:t>
      </w:r>
      <w:r>
        <w:rPr>
          <w:rFonts w:asciiTheme="majorHAnsi" w:hAnsiTheme="majorHAnsi" w:cs="Times New Roman"/>
          <w:sz w:val="24"/>
          <w:szCs w:val="24"/>
        </w:rPr>
        <w:t>ertificate</w:t>
      </w:r>
      <w:r w:rsidR="00DB164B">
        <w:rPr>
          <w:rFonts w:asciiTheme="majorHAnsi" w:hAnsiTheme="majorHAnsi" w:cs="Times New Roman"/>
          <w:sz w:val="24"/>
          <w:szCs w:val="24"/>
        </w:rPr>
        <w:t>s to</w:t>
      </w:r>
      <w:r>
        <w:rPr>
          <w:rFonts w:asciiTheme="majorHAnsi" w:hAnsiTheme="majorHAnsi" w:cs="Times New Roman"/>
          <w:sz w:val="24"/>
          <w:szCs w:val="24"/>
        </w:rPr>
        <w:t xml:space="preserve"> the </w:t>
      </w:r>
      <w:r w:rsidR="006B0326">
        <w:rPr>
          <w:rFonts w:asciiTheme="majorHAnsi" w:hAnsiTheme="majorHAnsi" w:cs="Times New Roman"/>
          <w:sz w:val="24"/>
          <w:szCs w:val="24"/>
        </w:rPr>
        <w:t>delegates</w:t>
      </w:r>
      <w:r w:rsidR="00DB164B">
        <w:rPr>
          <w:rFonts w:asciiTheme="majorHAnsi" w:hAnsiTheme="majorHAnsi" w:cs="Times New Roman"/>
          <w:sz w:val="24"/>
          <w:szCs w:val="24"/>
        </w:rPr>
        <w:t xml:space="preserve"> and finally the program</w:t>
      </w:r>
      <w:r w:rsidR="006B0326">
        <w:rPr>
          <w:rFonts w:asciiTheme="majorHAnsi" w:hAnsiTheme="majorHAnsi" w:cs="Times New Roman"/>
          <w:sz w:val="24"/>
          <w:szCs w:val="24"/>
        </w:rPr>
        <w:t xml:space="preserve"> was</w:t>
      </w:r>
      <w:r w:rsidR="00DB164B">
        <w:rPr>
          <w:rFonts w:asciiTheme="majorHAnsi" w:hAnsiTheme="majorHAnsi" w:cs="Times New Roman"/>
          <w:sz w:val="24"/>
          <w:szCs w:val="24"/>
        </w:rPr>
        <w:t xml:space="preserve"> ended with the national anthem.</w:t>
      </w:r>
      <w:r>
        <w:rPr>
          <w:rFonts w:asciiTheme="majorHAnsi" w:hAnsiTheme="majorHAnsi" w:cs="Times New Roman"/>
          <w:sz w:val="24"/>
          <w:szCs w:val="24"/>
        </w:rPr>
        <w:t xml:space="preserve">    </w:t>
      </w:r>
    </w:p>
    <w:p w:rsidR="008964E9" w:rsidRPr="002977DC" w:rsidRDefault="005F190D" w:rsidP="009B3E53">
      <w:pPr>
        <w:pStyle w:val="NoSpacing"/>
        <w:spacing w:line="360" w:lineRule="auto"/>
        <w:jc w:val="both"/>
        <w:rPr>
          <w:rFonts w:asciiTheme="majorHAnsi" w:hAnsiTheme="majorHAnsi" w:cs="Times New Roman"/>
          <w:sz w:val="24"/>
          <w:szCs w:val="24"/>
        </w:rPr>
      </w:pPr>
      <w:r>
        <w:rPr>
          <w:rFonts w:asciiTheme="majorHAnsi" w:hAnsiTheme="majorHAnsi" w:cs="Times New Roman"/>
          <w:sz w:val="24"/>
          <w:szCs w:val="24"/>
        </w:rPr>
        <w:t xml:space="preserve">  </w:t>
      </w:r>
      <w:r w:rsidR="008964E9">
        <w:rPr>
          <w:rFonts w:asciiTheme="majorHAnsi" w:hAnsiTheme="majorHAnsi" w:cs="Times New Roman"/>
          <w:sz w:val="24"/>
          <w:szCs w:val="24"/>
        </w:rPr>
        <w:t xml:space="preserve"> </w:t>
      </w:r>
      <w:r w:rsidR="005220FA">
        <w:rPr>
          <w:rFonts w:asciiTheme="majorHAnsi" w:hAnsiTheme="majorHAnsi" w:cs="Times New Roman"/>
          <w:noProof/>
          <w:sz w:val="24"/>
          <w:szCs w:val="24"/>
        </w:rPr>
        <w:drawing>
          <wp:inline distT="0" distB="0" distL="0" distR="0">
            <wp:extent cx="2838450" cy="2181224"/>
            <wp:effectExtent l="19050" t="0" r="0" b="0"/>
            <wp:docPr id="8" name="Picture 4" descr="H:\Humanities Dept Faculty Devolopment Pho...on.11.06.2018\Humanities Validictory Pho..o.15.06.2018\DSC_05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Humanities Dept Faculty Devolopment Pho...on.11.06.2018\Humanities Validictory Pho..o.15.06.2018\DSC_0592.JPG"/>
                    <pic:cNvPicPr>
                      <a:picLocks noChangeAspect="1" noChangeArrowheads="1"/>
                    </pic:cNvPicPr>
                  </pic:nvPicPr>
                  <pic:blipFill>
                    <a:blip r:embed="rId12" cstate="print"/>
                    <a:srcRect/>
                    <a:stretch>
                      <a:fillRect/>
                    </a:stretch>
                  </pic:blipFill>
                  <pic:spPr bwMode="auto">
                    <a:xfrm>
                      <a:off x="0" y="0"/>
                      <a:ext cx="2840729" cy="2182975"/>
                    </a:xfrm>
                    <a:prstGeom prst="rect">
                      <a:avLst/>
                    </a:prstGeom>
                    <a:noFill/>
                    <a:ln w="9525">
                      <a:noFill/>
                      <a:miter lim="800000"/>
                      <a:headEnd/>
                      <a:tailEnd/>
                    </a:ln>
                  </pic:spPr>
                </pic:pic>
              </a:graphicData>
            </a:graphic>
          </wp:inline>
        </w:drawing>
      </w:r>
      <w:r w:rsidR="008362FB" w:rsidRPr="008362FB">
        <w:rPr>
          <w:rFonts w:asciiTheme="majorHAnsi" w:hAnsiTheme="majorHAnsi" w:cs="Times New Roman"/>
          <w:noProof/>
          <w:sz w:val="24"/>
          <w:szCs w:val="24"/>
        </w:rPr>
        <w:drawing>
          <wp:inline distT="0" distB="0" distL="0" distR="0">
            <wp:extent cx="2914650" cy="2181224"/>
            <wp:effectExtent l="19050" t="0" r="0" b="0"/>
            <wp:docPr id="9" name="Picture 3" descr="H:\Humanities Dept Faculty Devolopment Pho...on.11.06.2018\Humanities Validictory Pho..o.15.06.2018\DSC_05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Humanities Dept Faculty Devolopment Pho...on.11.06.2018\Humanities Validictory Pho..o.15.06.2018\DSC_0566.JPG"/>
                    <pic:cNvPicPr>
                      <a:picLocks noChangeAspect="1" noChangeArrowheads="1"/>
                    </pic:cNvPicPr>
                  </pic:nvPicPr>
                  <pic:blipFill>
                    <a:blip r:embed="rId13" cstate="print"/>
                    <a:srcRect/>
                    <a:stretch>
                      <a:fillRect/>
                    </a:stretch>
                  </pic:blipFill>
                  <pic:spPr bwMode="auto">
                    <a:xfrm>
                      <a:off x="0" y="0"/>
                      <a:ext cx="2914650" cy="2181224"/>
                    </a:xfrm>
                    <a:prstGeom prst="rect">
                      <a:avLst/>
                    </a:prstGeom>
                    <a:noFill/>
                    <a:ln w="9525">
                      <a:noFill/>
                      <a:miter lim="800000"/>
                      <a:headEnd/>
                      <a:tailEnd/>
                    </a:ln>
                  </pic:spPr>
                </pic:pic>
              </a:graphicData>
            </a:graphic>
          </wp:inline>
        </w:drawing>
      </w:r>
    </w:p>
    <w:p w:rsidR="000F2EDD" w:rsidRDefault="005220FA">
      <w:r>
        <w:rPr>
          <w:noProof/>
        </w:rPr>
        <w:drawing>
          <wp:inline distT="0" distB="0" distL="0" distR="0">
            <wp:extent cx="5876925" cy="3209021"/>
            <wp:effectExtent l="19050" t="0" r="9525" b="0"/>
            <wp:docPr id="5" name="Picture 2" descr="H:\Humanities Dept Faculty Devolopment Pho...on.11.06.2018\Humanities Validictory Pho..o.15.06.2018\DSC_05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Humanities Dept Faculty Devolopment Pho...on.11.06.2018\Humanities Validictory Pho..o.15.06.2018\DSC_0590.JPG"/>
                    <pic:cNvPicPr>
                      <a:picLocks noChangeAspect="1" noChangeArrowheads="1"/>
                    </pic:cNvPicPr>
                  </pic:nvPicPr>
                  <pic:blipFill>
                    <a:blip r:embed="rId14" cstate="print"/>
                    <a:srcRect/>
                    <a:stretch>
                      <a:fillRect/>
                    </a:stretch>
                  </pic:blipFill>
                  <pic:spPr bwMode="auto">
                    <a:xfrm>
                      <a:off x="0" y="0"/>
                      <a:ext cx="5893078" cy="3217841"/>
                    </a:xfrm>
                    <a:prstGeom prst="rect">
                      <a:avLst/>
                    </a:prstGeom>
                    <a:noFill/>
                    <a:ln w="9525">
                      <a:noFill/>
                      <a:miter lim="800000"/>
                      <a:headEnd/>
                      <a:tailEnd/>
                    </a:ln>
                  </pic:spPr>
                </pic:pic>
              </a:graphicData>
            </a:graphic>
          </wp:inline>
        </w:drawing>
      </w:r>
    </w:p>
    <w:sectPr w:rsidR="000F2EDD" w:rsidSect="00134BA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197A" w:rsidRDefault="005E197A" w:rsidP="000F2EDD">
      <w:pPr>
        <w:spacing w:after="0" w:line="240" w:lineRule="auto"/>
      </w:pPr>
      <w:r>
        <w:separator/>
      </w:r>
    </w:p>
  </w:endnote>
  <w:endnote w:type="continuationSeparator" w:id="1">
    <w:p w:rsidR="005E197A" w:rsidRDefault="005E197A" w:rsidP="000F2E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197A" w:rsidRDefault="005E197A" w:rsidP="000F2EDD">
      <w:pPr>
        <w:spacing w:after="0" w:line="240" w:lineRule="auto"/>
      </w:pPr>
      <w:r>
        <w:separator/>
      </w:r>
    </w:p>
  </w:footnote>
  <w:footnote w:type="continuationSeparator" w:id="1">
    <w:p w:rsidR="005E197A" w:rsidRDefault="005E197A" w:rsidP="000F2ED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2B27AC"/>
    <w:multiLevelType w:val="hybridMultilevel"/>
    <w:tmpl w:val="75A2355E"/>
    <w:lvl w:ilvl="0" w:tplc="04090001">
      <w:start w:val="1"/>
      <w:numFmt w:val="bullet"/>
      <w:lvlText w:val=""/>
      <w:lvlJc w:val="left"/>
      <w:pPr>
        <w:ind w:left="1752" w:hanging="360"/>
      </w:pPr>
      <w:rPr>
        <w:rFonts w:ascii="Symbol" w:hAnsi="Symbol" w:hint="default"/>
      </w:rPr>
    </w:lvl>
    <w:lvl w:ilvl="1" w:tplc="04090003" w:tentative="1">
      <w:start w:val="1"/>
      <w:numFmt w:val="bullet"/>
      <w:lvlText w:val="o"/>
      <w:lvlJc w:val="left"/>
      <w:pPr>
        <w:ind w:left="2472" w:hanging="360"/>
      </w:pPr>
      <w:rPr>
        <w:rFonts w:ascii="Courier New" w:hAnsi="Courier New" w:cs="Courier New" w:hint="default"/>
      </w:rPr>
    </w:lvl>
    <w:lvl w:ilvl="2" w:tplc="04090005" w:tentative="1">
      <w:start w:val="1"/>
      <w:numFmt w:val="bullet"/>
      <w:lvlText w:val=""/>
      <w:lvlJc w:val="left"/>
      <w:pPr>
        <w:ind w:left="3192" w:hanging="360"/>
      </w:pPr>
      <w:rPr>
        <w:rFonts w:ascii="Wingdings" w:hAnsi="Wingdings" w:hint="default"/>
      </w:rPr>
    </w:lvl>
    <w:lvl w:ilvl="3" w:tplc="04090001" w:tentative="1">
      <w:start w:val="1"/>
      <w:numFmt w:val="bullet"/>
      <w:lvlText w:val=""/>
      <w:lvlJc w:val="left"/>
      <w:pPr>
        <w:ind w:left="3912" w:hanging="360"/>
      </w:pPr>
      <w:rPr>
        <w:rFonts w:ascii="Symbol" w:hAnsi="Symbol" w:hint="default"/>
      </w:rPr>
    </w:lvl>
    <w:lvl w:ilvl="4" w:tplc="04090003" w:tentative="1">
      <w:start w:val="1"/>
      <w:numFmt w:val="bullet"/>
      <w:lvlText w:val="o"/>
      <w:lvlJc w:val="left"/>
      <w:pPr>
        <w:ind w:left="4632" w:hanging="360"/>
      </w:pPr>
      <w:rPr>
        <w:rFonts w:ascii="Courier New" w:hAnsi="Courier New" w:cs="Courier New" w:hint="default"/>
      </w:rPr>
    </w:lvl>
    <w:lvl w:ilvl="5" w:tplc="04090005" w:tentative="1">
      <w:start w:val="1"/>
      <w:numFmt w:val="bullet"/>
      <w:lvlText w:val=""/>
      <w:lvlJc w:val="left"/>
      <w:pPr>
        <w:ind w:left="5352" w:hanging="360"/>
      </w:pPr>
      <w:rPr>
        <w:rFonts w:ascii="Wingdings" w:hAnsi="Wingdings" w:hint="default"/>
      </w:rPr>
    </w:lvl>
    <w:lvl w:ilvl="6" w:tplc="04090001" w:tentative="1">
      <w:start w:val="1"/>
      <w:numFmt w:val="bullet"/>
      <w:lvlText w:val=""/>
      <w:lvlJc w:val="left"/>
      <w:pPr>
        <w:ind w:left="6072" w:hanging="360"/>
      </w:pPr>
      <w:rPr>
        <w:rFonts w:ascii="Symbol" w:hAnsi="Symbol" w:hint="default"/>
      </w:rPr>
    </w:lvl>
    <w:lvl w:ilvl="7" w:tplc="04090003" w:tentative="1">
      <w:start w:val="1"/>
      <w:numFmt w:val="bullet"/>
      <w:lvlText w:val="o"/>
      <w:lvlJc w:val="left"/>
      <w:pPr>
        <w:ind w:left="6792" w:hanging="360"/>
      </w:pPr>
      <w:rPr>
        <w:rFonts w:ascii="Courier New" w:hAnsi="Courier New" w:cs="Courier New" w:hint="default"/>
      </w:rPr>
    </w:lvl>
    <w:lvl w:ilvl="8" w:tplc="04090005" w:tentative="1">
      <w:start w:val="1"/>
      <w:numFmt w:val="bullet"/>
      <w:lvlText w:val=""/>
      <w:lvlJc w:val="left"/>
      <w:pPr>
        <w:ind w:left="7512"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A8596D"/>
    <w:rsid w:val="00075269"/>
    <w:rsid w:val="00085305"/>
    <w:rsid w:val="000A4254"/>
    <w:rsid w:val="000B418A"/>
    <w:rsid w:val="000D2F85"/>
    <w:rsid w:val="000F2EDD"/>
    <w:rsid w:val="00134BA3"/>
    <w:rsid w:val="001B45DB"/>
    <w:rsid w:val="001D1DED"/>
    <w:rsid w:val="001E3A80"/>
    <w:rsid w:val="002B58AC"/>
    <w:rsid w:val="002C0BC6"/>
    <w:rsid w:val="002D2EFC"/>
    <w:rsid w:val="003213DB"/>
    <w:rsid w:val="00364E03"/>
    <w:rsid w:val="003B44C5"/>
    <w:rsid w:val="00432FB2"/>
    <w:rsid w:val="004F03E8"/>
    <w:rsid w:val="004F4930"/>
    <w:rsid w:val="00501956"/>
    <w:rsid w:val="00506060"/>
    <w:rsid w:val="005220FA"/>
    <w:rsid w:val="005A6493"/>
    <w:rsid w:val="005E197A"/>
    <w:rsid w:val="005F190D"/>
    <w:rsid w:val="00626B1A"/>
    <w:rsid w:val="0063501B"/>
    <w:rsid w:val="006B0326"/>
    <w:rsid w:val="00724A9A"/>
    <w:rsid w:val="00762776"/>
    <w:rsid w:val="008362FB"/>
    <w:rsid w:val="00843508"/>
    <w:rsid w:val="008463C8"/>
    <w:rsid w:val="00861475"/>
    <w:rsid w:val="008964E9"/>
    <w:rsid w:val="008E234D"/>
    <w:rsid w:val="00922934"/>
    <w:rsid w:val="009A238A"/>
    <w:rsid w:val="009B3E53"/>
    <w:rsid w:val="00A8596D"/>
    <w:rsid w:val="00AA0739"/>
    <w:rsid w:val="00AC64A9"/>
    <w:rsid w:val="00AE0588"/>
    <w:rsid w:val="00B7580A"/>
    <w:rsid w:val="00BD0209"/>
    <w:rsid w:val="00C13229"/>
    <w:rsid w:val="00C62389"/>
    <w:rsid w:val="00C8406F"/>
    <w:rsid w:val="00CF5D35"/>
    <w:rsid w:val="00D41571"/>
    <w:rsid w:val="00D4234E"/>
    <w:rsid w:val="00D708BA"/>
    <w:rsid w:val="00D76C61"/>
    <w:rsid w:val="00DB164B"/>
    <w:rsid w:val="00DD0FBA"/>
    <w:rsid w:val="00E7091B"/>
    <w:rsid w:val="00EA579F"/>
    <w:rsid w:val="00EE509F"/>
    <w:rsid w:val="00F3298D"/>
    <w:rsid w:val="00FB07C8"/>
    <w:rsid w:val="00FC50F6"/>
    <w:rsid w:val="00FF72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4BA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627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2776"/>
    <w:rPr>
      <w:rFonts w:ascii="Tahoma" w:hAnsi="Tahoma" w:cs="Tahoma"/>
      <w:sz w:val="16"/>
      <w:szCs w:val="16"/>
    </w:rPr>
  </w:style>
  <w:style w:type="paragraph" w:styleId="Header">
    <w:name w:val="header"/>
    <w:basedOn w:val="Normal"/>
    <w:link w:val="HeaderChar"/>
    <w:uiPriority w:val="99"/>
    <w:semiHidden/>
    <w:unhideWhenUsed/>
    <w:rsid w:val="000F2ED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F2EDD"/>
  </w:style>
  <w:style w:type="paragraph" w:styleId="Footer">
    <w:name w:val="footer"/>
    <w:basedOn w:val="Normal"/>
    <w:link w:val="FooterChar"/>
    <w:uiPriority w:val="99"/>
    <w:semiHidden/>
    <w:unhideWhenUsed/>
    <w:rsid w:val="000F2ED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F2EDD"/>
  </w:style>
  <w:style w:type="paragraph" w:styleId="ListParagraph">
    <w:name w:val="List Paragraph"/>
    <w:basedOn w:val="Normal"/>
    <w:uiPriority w:val="34"/>
    <w:qFormat/>
    <w:rsid w:val="001E3A80"/>
    <w:pPr>
      <w:ind w:left="720"/>
      <w:contextualSpacing/>
    </w:pPr>
    <w:rPr>
      <w:lang w:bidi="te-IN"/>
    </w:rPr>
  </w:style>
  <w:style w:type="paragraph" w:styleId="NoSpacing">
    <w:name w:val="No Spacing"/>
    <w:uiPriority w:val="1"/>
    <w:qFormat/>
    <w:rsid w:val="00724A9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005F2B-8534-43BA-8234-C08B85EB2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3</Pages>
  <Words>641</Words>
  <Characters>3659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JNTUA</dc:creator>
  <cp:keywords/>
  <dc:description/>
  <cp:lastModifiedBy>JNTUA</cp:lastModifiedBy>
  <cp:revision>46</cp:revision>
  <dcterms:created xsi:type="dcterms:W3CDTF">2018-06-26T10:51:00Z</dcterms:created>
  <dcterms:modified xsi:type="dcterms:W3CDTF">2019-11-13T04:36:00Z</dcterms:modified>
</cp:coreProperties>
</file>