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96D" w:rsidRPr="00C13229" w:rsidRDefault="00A8596D" w:rsidP="00A8596D">
      <w:pPr>
        <w:jc w:val="center"/>
        <w:rPr>
          <w:rFonts w:ascii="Times New Roman" w:hAnsi="Times New Roman" w:cs="Aharoni"/>
          <w:b/>
          <w:color w:val="000000" w:themeColor="text1"/>
          <w:sz w:val="24"/>
          <w:szCs w:val="24"/>
        </w:rPr>
      </w:pPr>
      <w:r w:rsidRPr="00C13229">
        <w:rPr>
          <w:rFonts w:ascii="Times New Roman" w:hAnsi="Times New Roman" w:cs="Aharoni"/>
          <w:b/>
          <w:color w:val="000000" w:themeColor="text1"/>
          <w:sz w:val="24"/>
          <w:szCs w:val="24"/>
        </w:rPr>
        <w:t>JNTUA College of Engineering (Autonomous) Ananthapuramu-515002 (A.P) INDIA</w:t>
      </w:r>
    </w:p>
    <w:p w:rsidR="00A8596D" w:rsidRPr="00C13229" w:rsidRDefault="00A8596D" w:rsidP="00A8596D">
      <w:pPr>
        <w:jc w:val="center"/>
        <w:rPr>
          <w:rFonts w:ascii="Times New Roman" w:hAnsi="Times New Roman" w:cs="Aharoni"/>
          <w:b/>
          <w:color w:val="000000" w:themeColor="text1"/>
        </w:rPr>
      </w:pPr>
      <w:r w:rsidRPr="00C13229">
        <w:rPr>
          <w:rFonts w:ascii="Times New Roman" w:hAnsi="Times New Roman" w:cs="Aharoni"/>
          <w:b/>
          <w:color w:val="000000" w:themeColor="text1"/>
        </w:rPr>
        <w:t>TEQIP-III Sponsored One-Week FDP on “</w:t>
      </w:r>
      <w:r w:rsidR="00F655AA">
        <w:rPr>
          <w:rFonts w:ascii="Times New Roman" w:hAnsi="Times New Roman" w:cs="Aharoni"/>
          <w:b/>
          <w:color w:val="000000" w:themeColor="text1"/>
        </w:rPr>
        <w:t>Soft Skills and Personality Development</w:t>
      </w:r>
      <w:r w:rsidRPr="00C13229">
        <w:rPr>
          <w:rFonts w:ascii="Times New Roman" w:hAnsi="Times New Roman" w:cs="Aharoni"/>
          <w:b/>
          <w:color w:val="000000" w:themeColor="text1"/>
        </w:rPr>
        <w:t>” conducted by the Dep</w:t>
      </w:r>
      <w:r w:rsidR="00E7091B" w:rsidRPr="00C13229">
        <w:rPr>
          <w:rFonts w:ascii="Times New Roman" w:hAnsi="Times New Roman" w:cs="Aharoni"/>
          <w:b/>
          <w:color w:val="000000" w:themeColor="text1"/>
        </w:rPr>
        <w:t xml:space="preserve">artment </w:t>
      </w:r>
      <w:r w:rsidRPr="00C13229">
        <w:rPr>
          <w:rFonts w:ascii="Times New Roman" w:hAnsi="Times New Roman" w:cs="Aharoni"/>
          <w:b/>
          <w:color w:val="000000" w:themeColor="text1"/>
        </w:rPr>
        <w:t>of Humanities from 1</w:t>
      </w:r>
      <w:r w:rsidR="00F655AA">
        <w:rPr>
          <w:rFonts w:ascii="Times New Roman" w:hAnsi="Times New Roman" w:cs="Aharoni"/>
          <w:b/>
          <w:color w:val="000000" w:themeColor="text1"/>
        </w:rPr>
        <w:t>0</w:t>
      </w:r>
      <w:r w:rsidRPr="00C13229">
        <w:rPr>
          <w:rFonts w:ascii="Times New Roman" w:hAnsi="Times New Roman" w:cs="Aharoni"/>
          <w:b/>
          <w:color w:val="000000" w:themeColor="text1"/>
        </w:rPr>
        <w:t>-</w:t>
      </w:r>
      <w:r w:rsidR="00F655AA">
        <w:rPr>
          <w:rFonts w:ascii="Times New Roman" w:hAnsi="Times New Roman" w:cs="Aharoni"/>
          <w:b/>
          <w:color w:val="000000" w:themeColor="text1"/>
        </w:rPr>
        <w:t>12</w:t>
      </w:r>
      <w:r w:rsidRPr="00C13229">
        <w:rPr>
          <w:rFonts w:ascii="Times New Roman" w:hAnsi="Times New Roman" w:cs="Aharoni"/>
          <w:b/>
          <w:color w:val="000000" w:themeColor="text1"/>
        </w:rPr>
        <w:t>-2018 to 1</w:t>
      </w:r>
      <w:r w:rsidR="00F655AA">
        <w:rPr>
          <w:rFonts w:ascii="Times New Roman" w:hAnsi="Times New Roman" w:cs="Aharoni"/>
          <w:b/>
          <w:color w:val="000000" w:themeColor="text1"/>
        </w:rPr>
        <w:t>4</w:t>
      </w:r>
      <w:r w:rsidRPr="00C13229">
        <w:rPr>
          <w:rFonts w:ascii="Times New Roman" w:hAnsi="Times New Roman" w:cs="Aharoni"/>
          <w:b/>
          <w:color w:val="000000" w:themeColor="text1"/>
        </w:rPr>
        <w:t>-</w:t>
      </w:r>
      <w:r w:rsidR="00F655AA">
        <w:rPr>
          <w:rFonts w:ascii="Times New Roman" w:hAnsi="Times New Roman" w:cs="Aharoni"/>
          <w:b/>
          <w:color w:val="000000" w:themeColor="text1"/>
        </w:rPr>
        <w:t>12</w:t>
      </w:r>
      <w:r w:rsidRPr="00C13229">
        <w:rPr>
          <w:rFonts w:ascii="Times New Roman" w:hAnsi="Times New Roman" w:cs="Aharoni"/>
          <w:b/>
          <w:color w:val="000000" w:themeColor="text1"/>
        </w:rPr>
        <w:t>-2018</w:t>
      </w:r>
    </w:p>
    <w:p w:rsidR="00E7091B" w:rsidRDefault="00E7091B" w:rsidP="00A8596D">
      <w:pPr>
        <w:jc w:val="center"/>
        <w:rPr>
          <w:rFonts w:ascii="Times New Roman" w:hAnsi="Times New Roman" w:cs="Aharoni"/>
          <w:b/>
          <w:color w:val="000000" w:themeColor="text1"/>
          <w:sz w:val="20"/>
          <w:szCs w:val="20"/>
        </w:rPr>
      </w:pPr>
      <w:r>
        <w:rPr>
          <w:rFonts w:ascii="Times New Roman" w:hAnsi="Times New Roman" w:cs="Aharoni"/>
          <w:b/>
          <w:color w:val="000000" w:themeColor="text1"/>
          <w:sz w:val="20"/>
          <w:szCs w:val="20"/>
        </w:rPr>
        <w:t>REPORT</w:t>
      </w:r>
    </w:p>
    <w:p w:rsidR="00077967" w:rsidRDefault="002D2EFC" w:rsidP="0007796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3229">
        <w:rPr>
          <w:rFonts w:ascii="Times New Roman" w:hAnsi="Times New Roman" w:cs="Times New Roman"/>
          <w:color w:val="000000" w:themeColor="text1"/>
          <w:sz w:val="24"/>
          <w:szCs w:val="24"/>
        </w:rPr>
        <w:t>The Department of Humanities and Social Sciences</w:t>
      </w:r>
      <w:r w:rsidR="00BD08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B164B">
        <w:rPr>
          <w:rFonts w:ascii="Times New Roman" w:hAnsi="Times New Roman" w:cs="Times New Roman"/>
          <w:color w:val="000000" w:themeColor="text1"/>
          <w:sz w:val="24"/>
          <w:szCs w:val="24"/>
        </w:rPr>
        <w:t>J</w:t>
      </w:r>
      <w:r w:rsidR="00C13229" w:rsidRPr="00C13229">
        <w:rPr>
          <w:rFonts w:ascii="Times New Roman" w:eastAsia="Times New Roman" w:hAnsi="Times New Roman" w:cs="Times New Roman"/>
          <w:sz w:val="24"/>
          <w:szCs w:val="24"/>
        </w:rPr>
        <w:t>NTUA College of Engineering, Ananthapuramu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>, organized a One-Week Faculty Development Programme on “</w:t>
      </w:r>
      <w:r w:rsidR="00EF0016">
        <w:rPr>
          <w:rFonts w:ascii="Times New Roman" w:eastAsia="Times New Roman" w:hAnsi="Times New Roman" w:cs="Times New Roman"/>
          <w:sz w:val="24"/>
          <w:szCs w:val="24"/>
        </w:rPr>
        <w:t>Soft Skills and Personality Development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>” from 1</w:t>
      </w:r>
      <w:r w:rsidR="00EF0016">
        <w:rPr>
          <w:rFonts w:ascii="Times New Roman" w:eastAsia="Times New Roman" w:hAnsi="Times New Roman" w:cs="Times New Roman"/>
          <w:sz w:val="24"/>
          <w:szCs w:val="24"/>
        </w:rPr>
        <w:t>0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>-</w:t>
      </w:r>
      <w:r w:rsidR="00EF0016">
        <w:rPr>
          <w:rFonts w:ascii="Times New Roman" w:eastAsia="Times New Roman" w:hAnsi="Times New Roman" w:cs="Times New Roman"/>
          <w:sz w:val="24"/>
          <w:szCs w:val="24"/>
        </w:rPr>
        <w:t>12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>-2018 to 1</w:t>
      </w:r>
      <w:r w:rsidR="00EF0016">
        <w:rPr>
          <w:rFonts w:ascii="Times New Roman" w:eastAsia="Times New Roman" w:hAnsi="Times New Roman" w:cs="Times New Roman"/>
          <w:sz w:val="24"/>
          <w:szCs w:val="24"/>
        </w:rPr>
        <w:t>4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>-</w:t>
      </w:r>
      <w:r w:rsidR="00EF0016">
        <w:rPr>
          <w:rFonts w:ascii="Times New Roman" w:eastAsia="Times New Roman" w:hAnsi="Times New Roman" w:cs="Times New Roman"/>
          <w:sz w:val="24"/>
          <w:szCs w:val="24"/>
        </w:rPr>
        <w:t>12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 xml:space="preserve">-2018 on the college premises.  The FDP </w:t>
      </w:r>
      <w:r w:rsidR="00BD084E">
        <w:rPr>
          <w:rFonts w:ascii="Times New Roman" w:eastAsia="Times New Roman" w:hAnsi="Times New Roman" w:cs="Times New Roman"/>
          <w:sz w:val="24"/>
          <w:szCs w:val="24"/>
        </w:rPr>
        <w:t>foc</w:t>
      </w:r>
      <w:r w:rsidR="00BD084E">
        <w:rPr>
          <w:rFonts w:ascii="Times New Roman" w:hAnsi="Times New Roman"/>
          <w:bCs/>
          <w:sz w:val="24"/>
          <w:szCs w:val="24"/>
        </w:rPr>
        <w:t>uses on creating a lively interest in soft skills and personality development for the career development and professional satisfaction of teachers. Abo</w:t>
      </w:r>
      <w:r w:rsidR="008E234D">
        <w:rPr>
          <w:rFonts w:ascii="Times New Roman" w:eastAsia="Times New Roman" w:hAnsi="Times New Roman" w:cs="Times New Roman"/>
          <w:sz w:val="24"/>
          <w:szCs w:val="24"/>
        </w:rPr>
        <w:t>ut 1</w:t>
      </w:r>
      <w:r w:rsidR="00BD084E">
        <w:rPr>
          <w:rFonts w:ascii="Times New Roman" w:eastAsia="Times New Roman" w:hAnsi="Times New Roman" w:cs="Times New Roman"/>
          <w:sz w:val="24"/>
          <w:szCs w:val="24"/>
        </w:rPr>
        <w:t>6</w:t>
      </w:r>
      <w:r w:rsidR="008E234D">
        <w:rPr>
          <w:rFonts w:ascii="Times New Roman" w:eastAsia="Times New Roman" w:hAnsi="Times New Roman" w:cs="Times New Roman"/>
          <w:sz w:val="24"/>
          <w:szCs w:val="24"/>
        </w:rPr>
        <w:t>0 participants from different</w:t>
      </w:r>
      <w:r w:rsidR="00077967">
        <w:rPr>
          <w:rFonts w:ascii="Times New Roman" w:eastAsia="Times New Roman" w:hAnsi="Times New Roman" w:cs="Times New Roman"/>
          <w:sz w:val="24"/>
          <w:szCs w:val="24"/>
        </w:rPr>
        <w:t xml:space="preserve"> parts </w:t>
      </w:r>
      <w:r w:rsidR="00501956">
        <w:rPr>
          <w:rFonts w:ascii="Times New Roman" w:eastAsia="Times New Roman" w:hAnsi="Times New Roman" w:cs="Times New Roman"/>
          <w:sz w:val="24"/>
          <w:szCs w:val="24"/>
        </w:rPr>
        <w:t>of the co</w:t>
      </w:r>
      <w:r w:rsidR="00077967">
        <w:rPr>
          <w:rFonts w:ascii="Times New Roman" w:eastAsia="Times New Roman" w:hAnsi="Times New Roman" w:cs="Times New Roman"/>
          <w:sz w:val="24"/>
          <w:szCs w:val="24"/>
        </w:rPr>
        <w:t>untry ha</w:t>
      </w:r>
      <w:r w:rsidR="001D501A">
        <w:rPr>
          <w:rFonts w:ascii="Times New Roman" w:eastAsia="Times New Roman" w:hAnsi="Times New Roman" w:cs="Times New Roman"/>
          <w:sz w:val="24"/>
          <w:szCs w:val="24"/>
        </w:rPr>
        <w:t>ve</w:t>
      </w:r>
      <w:r w:rsidR="00077967">
        <w:rPr>
          <w:rFonts w:ascii="Times New Roman" w:eastAsia="Times New Roman" w:hAnsi="Times New Roman" w:cs="Times New Roman"/>
          <w:sz w:val="24"/>
          <w:szCs w:val="24"/>
        </w:rPr>
        <w:t xml:space="preserve"> participated in this program.</w:t>
      </w:r>
    </w:p>
    <w:p w:rsidR="002D2EFC" w:rsidRPr="00C13229" w:rsidRDefault="0036455E" w:rsidP="009B3E5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2041451" cy="2208800"/>
            <wp:effectExtent l="19050" t="0" r="0" b="0"/>
            <wp:docPr id="8" name="Picture 7" descr="G:\Humanities Dept 5Day Work Shop (Chithra Madam) Pho...on.10.12.2018\DSC_02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Humanities Dept 5Day Work Shop (Chithra Madam) Pho...on.10.12.2018\DSC_028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64" cy="221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1799117" cy="2211572"/>
            <wp:effectExtent l="19050" t="0" r="0" b="0"/>
            <wp:docPr id="7" name="Picture 6" descr="G:\Humanities Dept 5Day Work Shop (Chithra Madam) Pho...on.10.12.2018\DSC_02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Humanities Dept 5Day Work Shop (Chithra Madam) Pho...on.10.12.2018\DSC_028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778" cy="221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7751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0</wp:posOffset>
            </wp:positionV>
            <wp:extent cx="1926590" cy="2211070"/>
            <wp:effectExtent l="19050" t="0" r="0" b="0"/>
            <wp:wrapSquare wrapText="bothSides"/>
            <wp:docPr id="4" name="Picture 4" descr="C:\Users\user\Desktop\Soft  skls FDP photos 10-14 Dec 2018\DSC_0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oft  skls FDP photos 10-14 Dec 2018\DSC_025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590" cy="221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7751E">
        <w:rPr>
          <w:rFonts w:ascii="Times New Roman" w:hAnsi="Times New Roman" w:cs="Times New Roman"/>
          <w:color w:val="000000" w:themeColor="text1"/>
          <w:sz w:val="24"/>
          <w:szCs w:val="24"/>
        </w:rPr>
        <w:br w:type="textWrapping" w:clear="all"/>
      </w:r>
    </w:p>
    <w:p w:rsidR="00E7091B" w:rsidRPr="00C13229" w:rsidRDefault="00E7091B" w:rsidP="009B3E5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F2EDD" w:rsidRDefault="000F2EDD" w:rsidP="009B3E53">
      <w:pPr>
        <w:spacing w:after="0"/>
        <w:jc w:val="both"/>
        <w:rPr>
          <w:rFonts w:asciiTheme="majorHAnsi" w:hAnsiTheme="majorHAnsi" w:cs="Times New Roman"/>
          <w:sz w:val="24"/>
          <w:szCs w:val="24"/>
        </w:rPr>
      </w:pPr>
      <w:r w:rsidRPr="002977DC">
        <w:rPr>
          <w:rFonts w:asciiTheme="majorHAnsi" w:eastAsia="Times New Roman" w:hAnsiTheme="majorHAnsi" w:cs="Times New Roman"/>
          <w:sz w:val="24"/>
          <w:szCs w:val="24"/>
        </w:rPr>
        <w:t>The program started with the registration at 8</w:t>
      </w:r>
      <w:r w:rsidRPr="002977DC">
        <w:rPr>
          <w:rFonts w:asciiTheme="majorHAnsi" w:hAnsiTheme="majorHAnsi" w:cs="Times New Roman"/>
          <w:sz w:val="24"/>
          <w:szCs w:val="24"/>
        </w:rPr>
        <w:t xml:space="preserve">:30am </w:t>
      </w:r>
      <w:r>
        <w:rPr>
          <w:rFonts w:asciiTheme="majorHAnsi" w:hAnsiTheme="majorHAnsi" w:cs="Times New Roman"/>
          <w:sz w:val="24"/>
          <w:szCs w:val="24"/>
        </w:rPr>
        <w:t>on 1</w:t>
      </w:r>
      <w:r w:rsidR="00EF0016">
        <w:rPr>
          <w:rFonts w:asciiTheme="majorHAnsi" w:hAnsiTheme="majorHAnsi" w:cs="Times New Roman"/>
          <w:sz w:val="24"/>
          <w:szCs w:val="24"/>
        </w:rPr>
        <w:t>0</w:t>
      </w:r>
      <w:r w:rsidRPr="00C3409A">
        <w:rPr>
          <w:rFonts w:asciiTheme="majorHAnsi" w:hAnsiTheme="majorHAnsi" w:cs="Times New Roman"/>
          <w:sz w:val="24"/>
          <w:szCs w:val="24"/>
          <w:vertAlign w:val="superscript"/>
        </w:rPr>
        <w:t>th</w:t>
      </w:r>
      <w:r w:rsidR="00EF0016">
        <w:rPr>
          <w:rFonts w:asciiTheme="majorHAnsi" w:hAnsiTheme="majorHAnsi" w:cs="Times New Roman"/>
          <w:sz w:val="24"/>
          <w:szCs w:val="24"/>
        </w:rPr>
        <w:t>Dec</w:t>
      </w:r>
      <w:r w:rsidRPr="002977DC">
        <w:rPr>
          <w:rFonts w:asciiTheme="majorHAnsi" w:hAnsiTheme="majorHAnsi" w:cs="Times New Roman"/>
          <w:sz w:val="24"/>
          <w:szCs w:val="24"/>
        </w:rPr>
        <w:t>followed by the inaugural function</w:t>
      </w:r>
      <w:r>
        <w:rPr>
          <w:rFonts w:asciiTheme="majorHAnsi" w:hAnsiTheme="majorHAnsi" w:cs="Times New Roman"/>
          <w:sz w:val="24"/>
          <w:szCs w:val="24"/>
        </w:rPr>
        <w:t xml:space="preserve">. </w:t>
      </w:r>
      <w:r w:rsidR="00EF0016">
        <w:rPr>
          <w:rFonts w:asciiTheme="majorHAnsi" w:hAnsiTheme="majorHAnsi" w:cs="Times New Roman"/>
          <w:sz w:val="24"/>
          <w:szCs w:val="24"/>
        </w:rPr>
        <w:t>Rector of JNTU</w:t>
      </w:r>
      <w:r w:rsidR="00FC7AF6">
        <w:rPr>
          <w:rFonts w:asciiTheme="majorHAnsi" w:hAnsiTheme="majorHAnsi" w:cs="Times New Roman"/>
          <w:sz w:val="24"/>
          <w:szCs w:val="24"/>
        </w:rPr>
        <w:t xml:space="preserve">, </w:t>
      </w:r>
      <w:r w:rsidRPr="002977DC">
        <w:rPr>
          <w:rFonts w:asciiTheme="majorHAnsi" w:hAnsiTheme="majorHAnsi" w:cs="Times New Roman"/>
          <w:sz w:val="24"/>
          <w:szCs w:val="24"/>
        </w:rPr>
        <w:t xml:space="preserve"> Prof. </w:t>
      </w:r>
      <w:r w:rsidR="00EF0016">
        <w:rPr>
          <w:rFonts w:asciiTheme="majorHAnsi" w:hAnsiTheme="majorHAnsi" w:cs="Times New Roman"/>
          <w:sz w:val="24"/>
          <w:szCs w:val="24"/>
        </w:rPr>
        <w:t>K</w:t>
      </w:r>
      <w:r>
        <w:rPr>
          <w:rFonts w:asciiTheme="majorHAnsi" w:hAnsiTheme="majorHAnsi" w:cs="Times New Roman"/>
          <w:sz w:val="24"/>
          <w:szCs w:val="24"/>
        </w:rPr>
        <w:t xml:space="preserve">. </w:t>
      </w:r>
      <w:r w:rsidR="00FC7AF6">
        <w:rPr>
          <w:rFonts w:asciiTheme="majorHAnsi" w:hAnsiTheme="majorHAnsi" w:cs="Times New Roman"/>
          <w:sz w:val="24"/>
          <w:szCs w:val="24"/>
        </w:rPr>
        <w:t>Prahlada Rao, and Prof S.Krishnaiah, Registrar of the University</w:t>
      </w:r>
      <w:r w:rsidR="00C80317">
        <w:rPr>
          <w:rFonts w:asciiTheme="majorHAnsi" w:hAnsiTheme="majorHAnsi" w:cs="Times New Roman"/>
          <w:sz w:val="24"/>
          <w:szCs w:val="24"/>
        </w:rPr>
        <w:t xml:space="preserve"> </w:t>
      </w:r>
      <w:r w:rsidR="00C62389">
        <w:rPr>
          <w:rFonts w:asciiTheme="majorHAnsi" w:hAnsiTheme="majorHAnsi" w:cs="Times New Roman"/>
          <w:sz w:val="24"/>
          <w:szCs w:val="24"/>
        </w:rPr>
        <w:t>lighted the lamp marking the inauguration of One-Week FDP.</w:t>
      </w:r>
    </w:p>
    <w:p w:rsidR="000F2EDD" w:rsidRDefault="000F2EDD" w:rsidP="009B3E53">
      <w:pPr>
        <w:spacing w:after="0"/>
        <w:jc w:val="both"/>
        <w:rPr>
          <w:rFonts w:asciiTheme="majorHAnsi" w:hAnsiTheme="majorHAnsi" w:cs="Times New Roman"/>
          <w:sz w:val="24"/>
          <w:szCs w:val="24"/>
        </w:rPr>
      </w:pPr>
    </w:p>
    <w:p w:rsidR="00CF5D35" w:rsidRDefault="000F2EDD" w:rsidP="009B3E53">
      <w:pPr>
        <w:spacing w:after="0"/>
        <w:jc w:val="both"/>
        <w:rPr>
          <w:rFonts w:asciiTheme="majorHAnsi" w:hAnsiTheme="majorHAnsi" w:cs="Times New Roman"/>
          <w:sz w:val="24"/>
          <w:szCs w:val="24"/>
        </w:rPr>
      </w:pPr>
      <w:r w:rsidRPr="002977DC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Prof.M.L.S Deva Kumar, Vice Principal of the college </w:t>
      </w:r>
      <w:r w:rsidRPr="002977DC">
        <w:rPr>
          <w:rFonts w:asciiTheme="majorHAnsi" w:hAnsiTheme="majorHAnsi" w:cs="Times New Roman"/>
          <w:sz w:val="24"/>
          <w:szCs w:val="24"/>
        </w:rPr>
        <w:t xml:space="preserve">presided over the function. </w:t>
      </w:r>
      <w:r w:rsidRPr="002977DC">
        <w:rPr>
          <w:rFonts w:asciiTheme="majorHAnsi" w:eastAsia="Times New Roman" w:hAnsiTheme="majorHAnsi" w:cs="Times New Roman"/>
          <w:sz w:val="24"/>
          <w:szCs w:val="24"/>
        </w:rPr>
        <w:t xml:space="preserve">The Coordinator of the program, </w:t>
      </w:r>
      <w:r w:rsidRPr="006224A1">
        <w:rPr>
          <w:rFonts w:asciiTheme="majorHAnsi" w:eastAsia="Times New Roman" w:hAnsiTheme="majorHAnsi" w:cs="Times New Roman"/>
          <w:color w:val="0D0D0D" w:themeColor="text1" w:themeTint="F2"/>
          <w:sz w:val="24"/>
          <w:szCs w:val="24"/>
        </w:rPr>
        <w:t xml:space="preserve">Dr. V.B.Chithra </w:t>
      </w:r>
      <w:r w:rsidRPr="002977DC">
        <w:rPr>
          <w:rFonts w:asciiTheme="majorHAnsi" w:eastAsia="Times New Roman" w:hAnsiTheme="majorHAnsi" w:cs="Times New Roman"/>
          <w:sz w:val="24"/>
          <w:szCs w:val="24"/>
        </w:rPr>
        <w:t>welcomed the guests and</w:t>
      </w:r>
      <w:r w:rsidRPr="002977DC">
        <w:rPr>
          <w:rFonts w:asciiTheme="majorHAnsi" w:hAnsiTheme="majorHAnsi" w:cs="Times New Roman"/>
          <w:sz w:val="24"/>
          <w:szCs w:val="24"/>
        </w:rPr>
        <w:t xml:space="preserve"> participants. She ha</w:t>
      </w:r>
      <w:r w:rsidR="00D55075">
        <w:rPr>
          <w:rFonts w:asciiTheme="majorHAnsi" w:hAnsiTheme="majorHAnsi" w:cs="Times New Roman"/>
          <w:sz w:val="24"/>
          <w:szCs w:val="24"/>
        </w:rPr>
        <w:t>s</w:t>
      </w:r>
      <w:r w:rsidRPr="002977DC">
        <w:rPr>
          <w:rFonts w:asciiTheme="majorHAnsi" w:hAnsiTheme="majorHAnsi" w:cs="Times New Roman"/>
          <w:sz w:val="24"/>
          <w:szCs w:val="24"/>
        </w:rPr>
        <w:t xml:space="preserve"> detailed about the </w:t>
      </w:r>
      <w:r>
        <w:rPr>
          <w:rFonts w:asciiTheme="majorHAnsi" w:hAnsiTheme="majorHAnsi" w:cs="Times New Roman"/>
          <w:sz w:val="24"/>
          <w:szCs w:val="24"/>
        </w:rPr>
        <w:t xml:space="preserve">courses offered </w:t>
      </w:r>
      <w:r w:rsidRPr="002977DC">
        <w:rPr>
          <w:rFonts w:asciiTheme="majorHAnsi" w:hAnsiTheme="majorHAnsi" w:cs="Times New Roman"/>
          <w:sz w:val="24"/>
          <w:szCs w:val="24"/>
        </w:rPr>
        <w:t xml:space="preserve">by the department of </w:t>
      </w:r>
      <w:r>
        <w:rPr>
          <w:rFonts w:asciiTheme="majorHAnsi" w:hAnsiTheme="majorHAnsi" w:cs="Times New Roman"/>
          <w:sz w:val="24"/>
          <w:szCs w:val="24"/>
        </w:rPr>
        <w:t>Humanities.</w:t>
      </w:r>
      <w:r w:rsidRPr="002977DC">
        <w:rPr>
          <w:rFonts w:asciiTheme="majorHAnsi" w:hAnsiTheme="majorHAnsi" w:cs="Times New Roman"/>
          <w:sz w:val="24"/>
          <w:szCs w:val="24"/>
        </w:rPr>
        <w:t xml:space="preserve"> Further, she has highlighted </w:t>
      </w:r>
      <w:r w:rsidR="002C0BC6">
        <w:rPr>
          <w:rFonts w:asciiTheme="majorHAnsi" w:hAnsiTheme="majorHAnsi" w:cs="Times New Roman"/>
          <w:sz w:val="24"/>
          <w:szCs w:val="24"/>
        </w:rPr>
        <w:t xml:space="preserve">the objectives of the FDP with an emphasis on reinforcing the </w:t>
      </w:r>
      <w:r w:rsidR="00A27532">
        <w:rPr>
          <w:rFonts w:asciiTheme="majorHAnsi" w:hAnsiTheme="majorHAnsi" w:cs="Times New Roman"/>
          <w:sz w:val="24"/>
          <w:szCs w:val="24"/>
        </w:rPr>
        <w:t>soft</w:t>
      </w:r>
      <w:r w:rsidR="002C0BC6">
        <w:rPr>
          <w:rFonts w:asciiTheme="majorHAnsi" w:hAnsiTheme="majorHAnsi" w:cs="Times New Roman"/>
          <w:sz w:val="24"/>
          <w:szCs w:val="24"/>
        </w:rPr>
        <w:t xml:space="preserve"> skills for teachers for effective instructional delivery system</w:t>
      </w:r>
      <w:r w:rsidR="00D55075">
        <w:rPr>
          <w:rFonts w:asciiTheme="majorHAnsi" w:hAnsiTheme="majorHAnsi" w:cs="Times New Roman"/>
          <w:sz w:val="24"/>
          <w:szCs w:val="24"/>
        </w:rPr>
        <w:t xml:space="preserve"> </w:t>
      </w:r>
      <w:r w:rsidR="002C0BC6">
        <w:rPr>
          <w:rFonts w:asciiTheme="majorHAnsi" w:hAnsiTheme="majorHAnsi" w:cs="Times New Roman"/>
          <w:sz w:val="24"/>
          <w:szCs w:val="24"/>
        </w:rPr>
        <w:t>.</w:t>
      </w:r>
      <w:r w:rsidRPr="002977DC">
        <w:rPr>
          <w:rFonts w:asciiTheme="majorHAnsi" w:hAnsiTheme="majorHAnsi" w:cs="Times New Roman"/>
          <w:sz w:val="24"/>
          <w:szCs w:val="24"/>
        </w:rPr>
        <w:t xml:space="preserve">In his address, </w:t>
      </w:r>
      <w:r w:rsidRPr="006224A1">
        <w:rPr>
          <w:rFonts w:asciiTheme="majorHAnsi" w:hAnsiTheme="majorHAnsi" w:cs="Times New Roman"/>
          <w:color w:val="000000" w:themeColor="text1"/>
          <w:sz w:val="24"/>
          <w:szCs w:val="24"/>
        </w:rPr>
        <w:t xml:space="preserve">Prof.M.L.SDeva Kumar </w:t>
      </w:r>
      <w:r w:rsidR="00085305">
        <w:rPr>
          <w:rFonts w:asciiTheme="majorHAnsi" w:hAnsiTheme="majorHAnsi" w:cs="Times New Roman"/>
          <w:sz w:val="24"/>
          <w:szCs w:val="24"/>
        </w:rPr>
        <w:t xml:space="preserve">emphasized the </w:t>
      </w:r>
      <w:r w:rsidR="00D41571">
        <w:rPr>
          <w:rFonts w:asciiTheme="majorHAnsi" w:hAnsiTheme="majorHAnsi" w:cs="Times New Roman"/>
          <w:sz w:val="24"/>
          <w:szCs w:val="24"/>
        </w:rPr>
        <w:t xml:space="preserve">significance of the FDP and </w:t>
      </w:r>
      <w:r w:rsidR="00085305">
        <w:rPr>
          <w:rFonts w:asciiTheme="majorHAnsi" w:hAnsiTheme="majorHAnsi" w:cs="Times New Roman"/>
          <w:sz w:val="24"/>
          <w:szCs w:val="24"/>
        </w:rPr>
        <w:t xml:space="preserve">importance of </w:t>
      </w:r>
      <w:r w:rsidR="00A27532">
        <w:rPr>
          <w:rFonts w:asciiTheme="majorHAnsi" w:hAnsiTheme="majorHAnsi" w:cs="Times New Roman"/>
          <w:sz w:val="24"/>
          <w:szCs w:val="24"/>
        </w:rPr>
        <w:t>soft</w:t>
      </w:r>
      <w:r w:rsidR="00085305">
        <w:rPr>
          <w:rFonts w:asciiTheme="majorHAnsi" w:hAnsiTheme="majorHAnsi" w:cs="Times New Roman"/>
          <w:sz w:val="24"/>
          <w:szCs w:val="24"/>
        </w:rPr>
        <w:t xml:space="preserve"> skills for the professionals</w:t>
      </w:r>
      <w:r w:rsidR="00D41571">
        <w:rPr>
          <w:rFonts w:asciiTheme="majorHAnsi" w:hAnsiTheme="majorHAnsi" w:cs="Times New Roman"/>
          <w:sz w:val="24"/>
          <w:szCs w:val="24"/>
        </w:rPr>
        <w:t>.</w:t>
      </w:r>
    </w:p>
    <w:p w:rsidR="001E3A80" w:rsidRDefault="001E3A80" w:rsidP="009B3E53">
      <w:pPr>
        <w:spacing w:after="0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</w:p>
    <w:p w:rsidR="001E3A80" w:rsidRDefault="00CF5D35" w:rsidP="009B3E53">
      <w:pPr>
        <w:spacing w:after="0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  <w:r w:rsidRPr="006224A1">
        <w:rPr>
          <w:rFonts w:asciiTheme="majorHAnsi" w:hAnsiTheme="majorHAnsi" w:cs="Times New Roman"/>
          <w:b/>
          <w:sz w:val="24"/>
          <w:szCs w:val="24"/>
          <w:shd w:val="clear" w:color="auto" w:fill="FFFFFF"/>
        </w:rPr>
        <w:t xml:space="preserve">Prof. </w:t>
      </w:r>
      <w:r w:rsidR="00A27532" w:rsidRPr="006224A1">
        <w:rPr>
          <w:rFonts w:asciiTheme="majorHAnsi" w:hAnsiTheme="majorHAnsi" w:cs="Times New Roman"/>
          <w:b/>
          <w:sz w:val="24"/>
          <w:szCs w:val="24"/>
          <w:shd w:val="clear" w:color="auto" w:fill="FFFFFF"/>
        </w:rPr>
        <w:t>K</w:t>
      </w:r>
      <w:r w:rsidRPr="006224A1">
        <w:rPr>
          <w:rFonts w:asciiTheme="majorHAnsi" w:hAnsiTheme="majorHAnsi" w:cs="Times New Roman"/>
          <w:b/>
          <w:sz w:val="24"/>
          <w:szCs w:val="24"/>
          <w:shd w:val="clear" w:color="auto" w:fill="FFFFFF"/>
        </w:rPr>
        <w:t>.</w:t>
      </w:r>
      <w:r w:rsidR="00A27532" w:rsidRPr="006224A1">
        <w:rPr>
          <w:rFonts w:asciiTheme="majorHAnsi" w:hAnsiTheme="majorHAnsi" w:cs="Times New Roman"/>
          <w:b/>
          <w:sz w:val="24"/>
          <w:szCs w:val="24"/>
          <w:shd w:val="clear" w:color="auto" w:fill="FFFFFF"/>
        </w:rPr>
        <w:t>Prahlada Rao,</w:t>
      </w:r>
      <w:r w:rsidR="00A27532">
        <w:rPr>
          <w:rFonts w:asciiTheme="majorHAnsi" w:hAnsiTheme="majorHAnsi" w:cs="Times New Roman"/>
          <w:color w:val="C00000"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  <w:r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>in his inaugural speech stated the responsibilities of a teacher and advised them to update their teaching skills and also stressed the need of the teachers to become life-long learners.</w:t>
      </w:r>
    </w:p>
    <w:p w:rsidR="000D2F85" w:rsidRDefault="000D2F85" w:rsidP="009B3E53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E3A80" w:rsidRDefault="001E3A80" w:rsidP="009B3E5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E3A80">
        <w:rPr>
          <w:rFonts w:ascii="Times New Roman" w:hAnsi="Times New Roman" w:cs="Times New Roman"/>
          <w:bCs/>
          <w:sz w:val="24"/>
          <w:szCs w:val="24"/>
        </w:rPr>
        <w:t>Key Note Address</w:t>
      </w:r>
      <w:r w:rsidRPr="001E3A80">
        <w:rPr>
          <w:rFonts w:ascii="Times New Roman" w:hAnsi="Times New Roman" w:cs="Times New Roman"/>
          <w:sz w:val="24"/>
          <w:szCs w:val="24"/>
        </w:rPr>
        <w:t xml:space="preserve"> was presented by the Resource Person </w:t>
      </w:r>
      <w:r w:rsidRPr="006224A1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Prof. </w:t>
      </w:r>
      <w:r w:rsidR="00D55075" w:rsidRPr="006224A1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V.V.N. Rajendra Prasad</w:t>
      </w:r>
      <w:r w:rsidRPr="001E3A80">
        <w:rPr>
          <w:rFonts w:ascii="Times New Roman" w:hAnsi="Times New Roman" w:cs="Times New Roman"/>
          <w:iCs/>
          <w:sz w:val="24"/>
          <w:szCs w:val="24"/>
        </w:rPr>
        <w:t xml:space="preserve"> Garu,</w:t>
      </w:r>
      <w:r w:rsidRPr="001E3A80">
        <w:rPr>
          <w:rFonts w:ascii="Times New Roman" w:hAnsi="Times New Roman" w:cs="Times New Roman"/>
          <w:sz w:val="24"/>
          <w:szCs w:val="24"/>
        </w:rPr>
        <w:t xml:space="preserve"> </w:t>
      </w:r>
      <w:r w:rsidR="00D55075">
        <w:rPr>
          <w:rFonts w:ascii="Times New Roman" w:hAnsi="Times New Roman" w:cs="Times New Roman"/>
          <w:sz w:val="24"/>
          <w:szCs w:val="24"/>
        </w:rPr>
        <w:t>Visiting Professor of English from AP Central University</w:t>
      </w:r>
      <w:r w:rsidRPr="001E3A80">
        <w:rPr>
          <w:rFonts w:ascii="Times New Roman" w:hAnsi="Times New Roman" w:cs="Times New Roman"/>
          <w:sz w:val="24"/>
          <w:szCs w:val="24"/>
        </w:rPr>
        <w:t>,</w:t>
      </w:r>
      <w:r w:rsidR="00D55075">
        <w:rPr>
          <w:rFonts w:ascii="Times New Roman" w:hAnsi="Times New Roman" w:cs="Times New Roman"/>
          <w:sz w:val="24"/>
          <w:szCs w:val="24"/>
        </w:rPr>
        <w:t xml:space="preserve"> Anantapur</w:t>
      </w:r>
      <w:r w:rsidRPr="001E3A80">
        <w:rPr>
          <w:rFonts w:ascii="Times New Roman" w:hAnsi="Times New Roman" w:cs="Times New Roman"/>
          <w:sz w:val="24"/>
          <w:szCs w:val="24"/>
        </w:rPr>
        <w:t xml:space="preserve">. </w:t>
      </w:r>
      <w:r w:rsidRPr="001E3A80">
        <w:rPr>
          <w:rFonts w:ascii="Times New Roman" w:hAnsi="Times New Roman" w:cs="Times New Roman"/>
          <w:iCs/>
          <w:sz w:val="24"/>
          <w:szCs w:val="24"/>
        </w:rPr>
        <w:t>In his speech he briefly introduced the proposed topics/themes to be discussed in the Program.</w:t>
      </w:r>
    </w:p>
    <w:p w:rsidR="002B58AC" w:rsidRDefault="002B58AC" w:rsidP="009B3E5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2B58AC" w:rsidRDefault="009137F2" w:rsidP="009B3E5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Professors of the College </w:t>
      </w:r>
      <w:r w:rsidR="00FF72AC">
        <w:rPr>
          <w:rFonts w:ascii="Times New Roman" w:hAnsi="Times New Roman" w:cs="Times New Roman"/>
          <w:iCs/>
          <w:sz w:val="24"/>
          <w:szCs w:val="24"/>
        </w:rPr>
        <w:t xml:space="preserve">and other faculty members of </w:t>
      </w:r>
      <w:r>
        <w:rPr>
          <w:rFonts w:ascii="Times New Roman" w:hAnsi="Times New Roman" w:cs="Times New Roman"/>
          <w:iCs/>
          <w:sz w:val="24"/>
          <w:szCs w:val="24"/>
        </w:rPr>
        <w:t xml:space="preserve">all </w:t>
      </w:r>
      <w:r w:rsidR="00FF72AC">
        <w:rPr>
          <w:rFonts w:ascii="Times New Roman" w:hAnsi="Times New Roman" w:cs="Times New Roman"/>
          <w:iCs/>
          <w:sz w:val="24"/>
          <w:szCs w:val="24"/>
        </w:rPr>
        <w:t>the department</w:t>
      </w:r>
      <w:r w:rsidR="004C4A78">
        <w:rPr>
          <w:rFonts w:ascii="Times New Roman" w:hAnsi="Times New Roman" w:cs="Times New Roman"/>
          <w:iCs/>
          <w:sz w:val="24"/>
          <w:szCs w:val="24"/>
        </w:rPr>
        <w:t>s</w:t>
      </w:r>
      <w:r w:rsidR="00BD0209">
        <w:rPr>
          <w:rFonts w:ascii="Times New Roman" w:hAnsi="Times New Roman" w:cs="Times New Roman"/>
          <w:iCs/>
          <w:sz w:val="24"/>
          <w:szCs w:val="24"/>
        </w:rPr>
        <w:t xml:space="preserve"> graced the inaugural function.</w:t>
      </w:r>
    </w:p>
    <w:p w:rsidR="00724A9A" w:rsidRDefault="00724A9A" w:rsidP="009B3E5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8673DD" w:rsidRPr="006224A1" w:rsidRDefault="00724A9A" w:rsidP="009B3E5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4A1">
        <w:rPr>
          <w:rFonts w:asciiTheme="majorHAnsi" w:eastAsia="Times New Roman" w:hAnsiTheme="majorHAnsi"/>
          <w:sz w:val="24"/>
          <w:szCs w:val="24"/>
        </w:rPr>
        <w:t>The first two sessions were handled by Prof.</w:t>
      </w:r>
      <w:r w:rsidR="009137F2" w:rsidRPr="006224A1">
        <w:rPr>
          <w:rFonts w:asciiTheme="majorHAnsi" w:eastAsia="Times New Roman" w:hAnsiTheme="majorHAnsi"/>
          <w:sz w:val="24"/>
          <w:szCs w:val="24"/>
        </w:rPr>
        <w:t xml:space="preserve"> V.V.N.Rajendra Prasad</w:t>
      </w:r>
      <w:r w:rsidRPr="006224A1">
        <w:rPr>
          <w:rFonts w:asciiTheme="majorHAnsi" w:eastAsia="Times New Roman" w:hAnsiTheme="majorHAnsi"/>
          <w:sz w:val="24"/>
          <w:szCs w:val="24"/>
        </w:rPr>
        <w:t xml:space="preserve">. </w:t>
      </w:r>
      <w:r w:rsidRPr="006224A1">
        <w:rPr>
          <w:rFonts w:ascii="Times New Roman" w:hAnsi="Times New Roman" w:cs="Times New Roman"/>
          <w:sz w:val="24"/>
          <w:szCs w:val="24"/>
        </w:rPr>
        <w:t xml:space="preserve">In his lecture, </w:t>
      </w:r>
      <w:r w:rsidR="002D6B59">
        <w:rPr>
          <w:rFonts w:ascii="Times New Roman" w:hAnsi="Times New Roman" w:cs="Times New Roman"/>
          <w:sz w:val="24"/>
          <w:szCs w:val="24"/>
        </w:rPr>
        <w:t xml:space="preserve">he </w:t>
      </w:r>
      <w:r w:rsidR="00E52BB7" w:rsidRPr="006224A1">
        <w:rPr>
          <w:rFonts w:ascii="Times New Roman" w:hAnsi="Times New Roman" w:cs="Times New Roman"/>
          <w:sz w:val="24"/>
          <w:szCs w:val="24"/>
        </w:rPr>
        <w:t xml:space="preserve">threw light on the areas of verbal &amp; non-verbal communication and their significance in soft skills. </w:t>
      </w:r>
      <w:r w:rsidR="00D27E3F">
        <w:rPr>
          <w:rFonts w:ascii="Times New Roman" w:hAnsi="Times New Roman" w:cs="Times New Roman"/>
          <w:sz w:val="24"/>
          <w:szCs w:val="24"/>
        </w:rPr>
        <w:t xml:space="preserve">He  </w:t>
      </w:r>
      <w:r w:rsidR="00E52BB7" w:rsidRPr="006224A1">
        <w:rPr>
          <w:rFonts w:ascii="Times New Roman" w:hAnsi="Times New Roman" w:cs="Times New Roman"/>
          <w:sz w:val="24"/>
          <w:szCs w:val="24"/>
        </w:rPr>
        <w:t xml:space="preserve"> discussed the various types of communication in an elaborate and illustrative manner.</w:t>
      </w:r>
    </w:p>
    <w:p w:rsidR="004A0D92" w:rsidRDefault="004A0D92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9B3E53" w:rsidRDefault="00AE0588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Eminent teachers from reputed universities</w:t>
      </w:r>
      <w:r w:rsidR="00EE509F">
        <w:rPr>
          <w:rFonts w:asciiTheme="majorHAnsi" w:hAnsiTheme="majorHAnsi" w:cs="Times New Roman"/>
          <w:sz w:val="24"/>
          <w:szCs w:val="24"/>
        </w:rPr>
        <w:t xml:space="preserve"> </w:t>
      </w:r>
      <w:r w:rsidR="008673DD">
        <w:rPr>
          <w:rFonts w:asciiTheme="majorHAnsi" w:hAnsiTheme="majorHAnsi" w:cs="Times New Roman"/>
          <w:sz w:val="24"/>
          <w:szCs w:val="24"/>
        </w:rPr>
        <w:t xml:space="preserve">and </w:t>
      </w:r>
      <w:r w:rsidR="00877282">
        <w:rPr>
          <w:rFonts w:asciiTheme="majorHAnsi" w:hAnsiTheme="majorHAnsi" w:cs="Times New Roman"/>
          <w:sz w:val="24"/>
          <w:szCs w:val="24"/>
        </w:rPr>
        <w:t>Soft Skills Trainers from various places</w:t>
      </w:r>
      <w:r w:rsidR="008673DD">
        <w:rPr>
          <w:rFonts w:asciiTheme="majorHAnsi" w:hAnsiTheme="majorHAnsi" w:cs="Times New Roman"/>
          <w:sz w:val="24"/>
          <w:szCs w:val="24"/>
        </w:rPr>
        <w:t xml:space="preserve"> </w:t>
      </w:r>
      <w:r>
        <w:rPr>
          <w:rFonts w:asciiTheme="majorHAnsi" w:hAnsiTheme="majorHAnsi" w:cs="Times New Roman"/>
          <w:sz w:val="24"/>
          <w:szCs w:val="24"/>
        </w:rPr>
        <w:t>served as resource persons for the five-day programme. Prof. V.V.N.Rajendra Prasad, Prof</w:t>
      </w:r>
      <w:r w:rsidR="008673DD">
        <w:rPr>
          <w:rFonts w:asciiTheme="majorHAnsi" w:hAnsiTheme="majorHAnsi" w:cs="Times New Roman"/>
          <w:sz w:val="24"/>
          <w:szCs w:val="24"/>
        </w:rPr>
        <w:t>. Ch.Rajendra Prasad, Prof. S.M.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="008673DD">
        <w:rPr>
          <w:rFonts w:asciiTheme="majorHAnsi" w:hAnsiTheme="majorHAnsi" w:cs="Times New Roman"/>
          <w:sz w:val="24"/>
          <w:szCs w:val="24"/>
        </w:rPr>
        <w:t>Basha</w:t>
      </w:r>
      <w:r>
        <w:rPr>
          <w:rFonts w:asciiTheme="majorHAnsi" w:hAnsiTheme="majorHAnsi" w:cs="Times New Roman"/>
          <w:sz w:val="24"/>
          <w:szCs w:val="24"/>
        </w:rPr>
        <w:t xml:space="preserve">, </w:t>
      </w:r>
      <w:r w:rsidR="008673DD">
        <w:rPr>
          <w:rFonts w:asciiTheme="majorHAnsi" w:hAnsiTheme="majorHAnsi" w:cs="Times New Roman"/>
          <w:sz w:val="24"/>
          <w:szCs w:val="24"/>
        </w:rPr>
        <w:t>Dr. B.Suseela, Mr.V.V.R.K.Sastry, Prof. K.Venugopal,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="00EE509F">
        <w:rPr>
          <w:rFonts w:asciiTheme="majorHAnsi" w:hAnsiTheme="majorHAnsi" w:cs="Times New Roman"/>
          <w:sz w:val="24"/>
          <w:szCs w:val="24"/>
        </w:rPr>
        <w:t xml:space="preserve">Prof. V.Sankar, </w:t>
      </w:r>
      <w:r w:rsidR="008673DD">
        <w:rPr>
          <w:rFonts w:asciiTheme="majorHAnsi" w:hAnsiTheme="majorHAnsi" w:cs="Times New Roman"/>
          <w:sz w:val="24"/>
          <w:szCs w:val="24"/>
        </w:rPr>
        <w:t xml:space="preserve">Prof.K.Prahlada Rao, Prof.K,Hemachandra Reddy, Prof.P.R.Bhanumurthi and </w:t>
      </w:r>
      <w:r w:rsidR="00EE509F">
        <w:rPr>
          <w:rFonts w:asciiTheme="majorHAnsi" w:hAnsiTheme="majorHAnsi" w:cs="Times New Roman"/>
          <w:sz w:val="24"/>
          <w:szCs w:val="24"/>
        </w:rPr>
        <w:t xml:space="preserve"> Dr.M.Sambaiah etc were resourceful in providing the inputs for </w:t>
      </w:r>
      <w:r w:rsidR="00075269">
        <w:rPr>
          <w:rFonts w:asciiTheme="majorHAnsi" w:hAnsiTheme="majorHAnsi" w:cs="Times New Roman"/>
          <w:sz w:val="24"/>
          <w:szCs w:val="24"/>
        </w:rPr>
        <w:t xml:space="preserve">the thrust areas like, </w:t>
      </w:r>
      <w:r w:rsidR="008673DD">
        <w:rPr>
          <w:rFonts w:asciiTheme="majorHAnsi" w:hAnsiTheme="majorHAnsi" w:cs="Times New Roman"/>
          <w:sz w:val="24"/>
          <w:szCs w:val="24"/>
        </w:rPr>
        <w:t>Non-Verbal Communication</w:t>
      </w:r>
      <w:r w:rsidR="0072561D">
        <w:rPr>
          <w:rFonts w:asciiTheme="majorHAnsi" w:hAnsiTheme="majorHAnsi" w:cs="Times New Roman"/>
          <w:sz w:val="24"/>
          <w:szCs w:val="24"/>
        </w:rPr>
        <w:t xml:space="preserve"> &amp; Soft Skills</w:t>
      </w:r>
      <w:r w:rsidR="008673DD">
        <w:rPr>
          <w:rFonts w:asciiTheme="majorHAnsi" w:hAnsiTheme="majorHAnsi" w:cs="Times New Roman"/>
          <w:sz w:val="24"/>
          <w:szCs w:val="24"/>
        </w:rPr>
        <w:t xml:space="preserve">, </w:t>
      </w:r>
      <w:r w:rsidR="00075269">
        <w:rPr>
          <w:rFonts w:asciiTheme="majorHAnsi" w:hAnsiTheme="majorHAnsi" w:cs="Times New Roman"/>
          <w:sz w:val="24"/>
          <w:szCs w:val="24"/>
        </w:rPr>
        <w:t xml:space="preserve"> </w:t>
      </w:r>
      <w:r w:rsidR="001718A2">
        <w:rPr>
          <w:rFonts w:asciiTheme="majorHAnsi" w:hAnsiTheme="majorHAnsi" w:cs="Times New Roman"/>
          <w:sz w:val="24"/>
          <w:szCs w:val="24"/>
        </w:rPr>
        <w:t>Teaching &amp; Learning as an act of communication</w:t>
      </w:r>
      <w:r w:rsidR="00075269">
        <w:rPr>
          <w:rFonts w:asciiTheme="majorHAnsi" w:hAnsiTheme="majorHAnsi" w:cs="Times New Roman"/>
          <w:sz w:val="24"/>
          <w:szCs w:val="24"/>
        </w:rPr>
        <w:t>,</w:t>
      </w:r>
      <w:r w:rsidR="001718A2">
        <w:rPr>
          <w:rFonts w:asciiTheme="majorHAnsi" w:hAnsiTheme="majorHAnsi" w:cs="Times New Roman"/>
          <w:sz w:val="24"/>
          <w:szCs w:val="24"/>
        </w:rPr>
        <w:t xml:space="preserve"> Quality Concerns in Higher Education, Stress Management, Emotional Intelligence, Leadership and Communication, Professional Ethics, </w:t>
      </w:r>
      <w:r w:rsidR="001718A2" w:rsidRPr="002D6927">
        <w:rPr>
          <w:rFonts w:asciiTheme="majorHAnsi" w:hAnsiTheme="majorHAnsi" w:cs="Times New Roman"/>
          <w:color w:val="000000" w:themeColor="text1"/>
          <w:sz w:val="24"/>
          <w:szCs w:val="24"/>
        </w:rPr>
        <w:t xml:space="preserve"> </w:t>
      </w:r>
      <w:r w:rsidR="002D6927" w:rsidRPr="002D69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Competencies and Skills </w:t>
      </w:r>
      <w:r w:rsidR="002D6927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="002D6927" w:rsidRPr="002D69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2020</w:t>
      </w:r>
      <w:r w:rsidR="002D69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7B5D39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7B5D39" w:rsidRPr="007B5D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eadership  and </w:t>
      </w:r>
      <w:r w:rsidR="007B5D39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7B5D39" w:rsidRPr="007B5D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eam </w:t>
      </w:r>
      <w:r w:rsidR="007B5D39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7B5D39" w:rsidRPr="007B5D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uilding. </w:t>
      </w:r>
      <w:r w:rsidR="007B5D39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7B5D39" w:rsidRPr="007B5D3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erception and </w:t>
      </w:r>
      <w:r w:rsidR="007B5D3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</w:t>
      </w:r>
      <w:r w:rsidR="007B5D39" w:rsidRPr="007B5D3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reative </w:t>
      </w:r>
      <w:r w:rsidR="007B5D3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</w:t>
      </w:r>
      <w:r w:rsidR="007B5D39" w:rsidRPr="007B5D3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hinking</w:t>
      </w:r>
      <w:r w:rsidR="007B5D3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Time Management and Decision </w:t>
      </w:r>
      <w:r w:rsidR="001D37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</w:t>
      </w:r>
      <w:r w:rsidR="007B5D3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aking </w:t>
      </w:r>
      <w:r w:rsidR="001D37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 w:rsidR="007B5D3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kills. </w:t>
      </w:r>
    </w:p>
    <w:p w:rsidR="008964E9" w:rsidRPr="002977DC" w:rsidRDefault="008964E9" w:rsidP="008964E9">
      <w:pPr>
        <w:spacing w:after="0"/>
        <w:ind w:firstLine="720"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:rsidR="005F190D" w:rsidRDefault="008964E9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The Five-Day programme came to an end on 1</w:t>
      </w:r>
      <w:r w:rsidR="009137F2">
        <w:rPr>
          <w:rFonts w:asciiTheme="majorHAnsi" w:hAnsiTheme="majorHAnsi" w:cs="Times New Roman"/>
          <w:sz w:val="24"/>
          <w:szCs w:val="24"/>
        </w:rPr>
        <w:t>4</w:t>
      </w:r>
      <w:r>
        <w:rPr>
          <w:rFonts w:asciiTheme="majorHAnsi" w:hAnsiTheme="majorHAnsi" w:cs="Times New Roman"/>
          <w:sz w:val="24"/>
          <w:szCs w:val="24"/>
        </w:rPr>
        <w:t>-</w:t>
      </w:r>
      <w:r w:rsidR="009137F2">
        <w:rPr>
          <w:rFonts w:asciiTheme="majorHAnsi" w:hAnsiTheme="majorHAnsi" w:cs="Times New Roman"/>
          <w:sz w:val="24"/>
          <w:szCs w:val="24"/>
        </w:rPr>
        <w:t>12</w:t>
      </w:r>
      <w:r>
        <w:rPr>
          <w:rFonts w:asciiTheme="majorHAnsi" w:hAnsiTheme="majorHAnsi" w:cs="Times New Roman"/>
          <w:sz w:val="24"/>
          <w:szCs w:val="24"/>
        </w:rPr>
        <w:t xml:space="preserve">-2018 with valedictory function followed by </w:t>
      </w:r>
      <w:r w:rsidR="005F190D">
        <w:rPr>
          <w:rFonts w:asciiTheme="majorHAnsi" w:hAnsiTheme="majorHAnsi" w:cs="Times New Roman"/>
          <w:sz w:val="24"/>
          <w:szCs w:val="24"/>
        </w:rPr>
        <w:t xml:space="preserve">feedback by the participants. They expressed their immense pleasure in conducting a program like this which genuinely reinforced their </w:t>
      </w:r>
      <w:r w:rsidR="009137F2">
        <w:rPr>
          <w:rFonts w:asciiTheme="majorHAnsi" w:hAnsiTheme="majorHAnsi" w:cs="Times New Roman"/>
          <w:sz w:val="24"/>
          <w:szCs w:val="24"/>
        </w:rPr>
        <w:t>soft</w:t>
      </w:r>
      <w:r w:rsidR="005F190D">
        <w:rPr>
          <w:rFonts w:asciiTheme="majorHAnsi" w:hAnsiTheme="majorHAnsi" w:cs="Times New Roman"/>
          <w:sz w:val="24"/>
          <w:szCs w:val="24"/>
        </w:rPr>
        <w:t xml:space="preserve"> skills.</w:t>
      </w:r>
    </w:p>
    <w:p w:rsidR="00861E66" w:rsidRDefault="00861E66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861E66">
        <w:rPr>
          <w:rFonts w:asciiTheme="majorHAnsi" w:hAnsiTheme="majorHAnsi" w:cs="Times New Roman"/>
          <w:sz w:val="24"/>
          <w:szCs w:val="24"/>
        </w:rPr>
        <w:drawing>
          <wp:inline distT="0" distB="0" distL="0" distR="0">
            <wp:extent cx="2798578" cy="1818167"/>
            <wp:effectExtent l="19050" t="0" r="1772" b="0"/>
            <wp:docPr id="5" name="Picture 3" descr="G:\Humanities Dept 5Day Work Shop (Chithra Madam) Pho...on.10.12.2018\13.12.2018\DSC_0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Humanities Dept 5Day Work Shop (Chithra Madam) Pho...on.10.12.2018\13.12.2018\DSC_033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663" cy="1825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61E66">
        <w:rPr>
          <w:rFonts w:asciiTheme="majorHAnsi" w:hAnsiTheme="majorHAnsi" w:cs="Times New Roman"/>
          <w:sz w:val="24"/>
          <w:szCs w:val="24"/>
        </w:rPr>
        <w:drawing>
          <wp:inline distT="0" distB="0" distL="0" distR="0">
            <wp:extent cx="2479601" cy="1814701"/>
            <wp:effectExtent l="19050" t="0" r="0" b="0"/>
            <wp:docPr id="6" name="Picture 2" descr="C:\Users\JNTUA\Desktop\DSC_0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NTUA\Desktop\DSC_044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760" cy="1818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318" w:rsidRDefault="005F190D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lastRenderedPageBreak/>
        <w:t xml:space="preserve"> </w:t>
      </w:r>
    </w:p>
    <w:p w:rsidR="005F190D" w:rsidRDefault="005F190D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The R</w:t>
      </w:r>
      <w:r w:rsidR="009137F2">
        <w:rPr>
          <w:rFonts w:asciiTheme="majorHAnsi" w:hAnsiTheme="majorHAnsi" w:cs="Times New Roman"/>
          <w:sz w:val="24"/>
          <w:szCs w:val="24"/>
        </w:rPr>
        <w:t>egistrar</w:t>
      </w:r>
      <w:r>
        <w:rPr>
          <w:rFonts w:asciiTheme="majorHAnsi" w:hAnsiTheme="majorHAnsi" w:cs="Times New Roman"/>
          <w:sz w:val="24"/>
          <w:szCs w:val="24"/>
        </w:rPr>
        <w:t xml:space="preserve"> of the University</w:t>
      </w:r>
      <w:r w:rsidR="009137F2">
        <w:rPr>
          <w:rFonts w:asciiTheme="majorHAnsi" w:hAnsiTheme="majorHAnsi" w:cs="Times New Roman"/>
          <w:sz w:val="24"/>
          <w:szCs w:val="24"/>
        </w:rPr>
        <w:t>,</w:t>
      </w:r>
      <w:r>
        <w:rPr>
          <w:rFonts w:asciiTheme="majorHAnsi" w:hAnsiTheme="majorHAnsi" w:cs="Times New Roman"/>
          <w:sz w:val="24"/>
          <w:szCs w:val="24"/>
        </w:rPr>
        <w:t xml:space="preserve"> Prof.</w:t>
      </w:r>
      <w:r w:rsidR="009137F2">
        <w:rPr>
          <w:rFonts w:asciiTheme="majorHAnsi" w:hAnsiTheme="majorHAnsi" w:cs="Times New Roman"/>
          <w:sz w:val="24"/>
          <w:szCs w:val="24"/>
        </w:rPr>
        <w:t xml:space="preserve"> S.Krishnaiah</w:t>
      </w:r>
      <w:r>
        <w:rPr>
          <w:rFonts w:asciiTheme="majorHAnsi" w:hAnsiTheme="majorHAnsi" w:cs="Times New Roman"/>
          <w:sz w:val="24"/>
          <w:szCs w:val="24"/>
        </w:rPr>
        <w:t xml:space="preserve"> served as the Chief Guest and reinstated the importance of the program and congratulated the organizing team for making this programme a memorable one.</w:t>
      </w:r>
    </w:p>
    <w:p w:rsidR="00DD0FBA" w:rsidRDefault="00DD0FBA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DD0FBA" w:rsidRDefault="00DD0FBA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Prof.</w:t>
      </w:r>
      <w:r w:rsidR="005E0666">
        <w:rPr>
          <w:rFonts w:asciiTheme="majorHAnsi" w:hAnsiTheme="majorHAnsi" w:cs="Times New Roman"/>
          <w:sz w:val="24"/>
          <w:szCs w:val="24"/>
        </w:rPr>
        <w:t xml:space="preserve"> P.R.Bhanumurthi served as the Presiding officer</w:t>
      </w:r>
      <w:r>
        <w:rPr>
          <w:rFonts w:asciiTheme="majorHAnsi" w:hAnsiTheme="majorHAnsi" w:cs="Times New Roman"/>
          <w:sz w:val="24"/>
          <w:szCs w:val="24"/>
        </w:rPr>
        <w:t xml:space="preserve"> and the Convenor of the Program Dr.V.B.Chithra ex</w:t>
      </w:r>
      <w:r w:rsidR="006B0326">
        <w:rPr>
          <w:rFonts w:asciiTheme="majorHAnsi" w:hAnsiTheme="majorHAnsi" w:cs="Times New Roman"/>
          <w:sz w:val="24"/>
          <w:szCs w:val="24"/>
        </w:rPr>
        <w:t>press</w:t>
      </w:r>
      <w:r>
        <w:rPr>
          <w:rFonts w:asciiTheme="majorHAnsi" w:hAnsiTheme="majorHAnsi" w:cs="Times New Roman"/>
          <w:sz w:val="24"/>
          <w:szCs w:val="24"/>
        </w:rPr>
        <w:t xml:space="preserve">ed </w:t>
      </w:r>
      <w:r w:rsidR="005E0666">
        <w:rPr>
          <w:rFonts w:asciiTheme="majorHAnsi" w:hAnsiTheme="majorHAnsi" w:cs="Times New Roman"/>
          <w:sz w:val="24"/>
          <w:szCs w:val="24"/>
        </w:rPr>
        <w:t>he</w:t>
      </w:r>
      <w:r>
        <w:rPr>
          <w:rFonts w:asciiTheme="majorHAnsi" w:hAnsiTheme="majorHAnsi" w:cs="Times New Roman"/>
          <w:sz w:val="24"/>
          <w:szCs w:val="24"/>
        </w:rPr>
        <w:t>r gratitude towards everyone for making the program a grand success. Prof..</w:t>
      </w:r>
      <w:r w:rsidR="005E0666">
        <w:rPr>
          <w:rFonts w:asciiTheme="majorHAnsi" w:hAnsiTheme="majorHAnsi" w:cs="Times New Roman"/>
          <w:sz w:val="24"/>
          <w:szCs w:val="24"/>
        </w:rPr>
        <w:t xml:space="preserve">S.Krishnaiah </w:t>
      </w:r>
      <w:r w:rsidR="00DB164B">
        <w:rPr>
          <w:rFonts w:asciiTheme="majorHAnsi" w:hAnsiTheme="majorHAnsi" w:cs="Times New Roman"/>
          <w:sz w:val="24"/>
          <w:szCs w:val="24"/>
        </w:rPr>
        <w:t>distributed the participation c</w:t>
      </w:r>
      <w:r>
        <w:rPr>
          <w:rFonts w:asciiTheme="majorHAnsi" w:hAnsiTheme="majorHAnsi" w:cs="Times New Roman"/>
          <w:sz w:val="24"/>
          <w:szCs w:val="24"/>
        </w:rPr>
        <w:t>ertificate</w:t>
      </w:r>
      <w:r w:rsidR="00DB164B">
        <w:rPr>
          <w:rFonts w:asciiTheme="majorHAnsi" w:hAnsiTheme="majorHAnsi" w:cs="Times New Roman"/>
          <w:sz w:val="24"/>
          <w:szCs w:val="24"/>
        </w:rPr>
        <w:t>s to</w:t>
      </w:r>
      <w:r>
        <w:rPr>
          <w:rFonts w:asciiTheme="majorHAnsi" w:hAnsiTheme="majorHAnsi" w:cs="Times New Roman"/>
          <w:sz w:val="24"/>
          <w:szCs w:val="24"/>
        </w:rPr>
        <w:t xml:space="preserve"> the </w:t>
      </w:r>
      <w:r w:rsidR="006B0326">
        <w:rPr>
          <w:rFonts w:asciiTheme="majorHAnsi" w:hAnsiTheme="majorHAnsi" w:cs="Times New Roman"/>
          <w:sz w:val="24"/>
          <w:szCs w:val="24"/>
        </w:rPr>
        <w:t>delegates</w:t>
      </w:r>
      <w:r w:rsidR="00DB164B">
        <w:rPr>
          <w:rFonts w:asciiTheme="majorHAnsi" w:hAnsiTheme="majorHAnsi" w:cs="Times New Roman"/>
          <w:sz w:val="24"/>
          <w:szCs w:val="24"/>
        </w:rPr>
        <w:t xml:space="preserve"> and finally the program</w:t>
      </w:r>
      <w:r w:rsidR="006B0326">
        <w:rPr>
          <w:rFonts w:asciiTheme="majorHAnsi" w:hAnsiTheme="majorHAnsi" w:cs="Times New Roman"/>
          <w:sz w:val="24"/>
          <w:szCs w:val="24"/>
        </w:rPr>
        <w:t xml:space="preserve"> was</w:t>
      </w:r>
      <w:r w:rsidR="00DB164B">
        <w:rPr>
          <w:rFonts w:asciiTheme="majorHAnsi" w:hAnsiTheme="majorHAnsi" w:cs="Times New Roman"/>
          <w:sz w:val="24"/>
          <w:szCs w:val="24"/>
        </w:rPr>
        <w:t xml:space="preserve"> ended with the national anthem.</w:t>
      </w:r>
    </w:p>
    <w:p w:rsidR="00BB1359" w:rsidRDefault="00BB1359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noProof/>
          <w:sz w:val="24"/>
          <w:szCs w:val="24"/>
        </w:rPr>
        <w:drawing>
          <wp:inline distT="0" distB="0" distL="0" distR="0">
            <wp:extent cx="2915536" cy="2211572"/>
            <wp:effectExtent l="19050" t="0" r="0" b="0"/>
            <wp:docPr id="1" name="Picture 1" descr="C:\Users\JNTUA\Desktop\DSC_0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NTUA\Desktop\DSC_044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608" cy="221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5EDB">
        <w:rPr>
          <w:rFonts w:asciiTheme="majorHAnsi" w:hAnsiTheme="majorHAnsi" w:cs="Times New Roman"/>
          <w:noProof/>
          <w:sz w:val="24"/>
          <w:szCs w:val="24"/>
        </w:rPr>
        <w:drawing>
          <wp:inline distT="0" distB="0" distL="0" distR="0">
            <wp:extent cx="2915536" cy="2211572"/>
            <wp:effectExtent l="19050" t="0" r="0" b="0"/>
            <wp:docPr id="9" name="Picture 8" descr="C:\Users\JNTUA\Downloads\IMG_20181214_164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NTUA\Downloads\IMG_20181214_16430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450" cy="2210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2EDD" w:rsidRDefault="000F2EDD"/>
    <w:sectPr w:rsidR="000F2EDD" w:rsidSect="00134B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FE6" w:rsidRDefault="00267FE6" w:rsidP="000F2EDD">
      <w:pPr>
        <w:spacing w:after="0" w:line="240" w:lineRule="auto"/>
      </w:pPr>
      <w:r>
        <w:separator/>
      </w:r>
    </w:p>
  </w:endnote>
  <w:endnote w:type="continuationSeparator" w:id="1">
    <w:p w:rsidR="00267FE6" w:rsidRDefault="00267FE6" w:rsidP="000F2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FE6" w:rsidRDefault="00267FE6" w:rsidP="000F2EDD">
      <w:pPr>
        <w:spacing w:after="0" w:line="240" w:lineRule="auto"/>
      </w:pPr>
      <w:r>
        <w:separator/>
      </w:r>
    </w:p>
  </w:footnote>
  <w:footnote w:type="continuationSeparator" w:id="1">
    <w:p w:rsidR="00267FE6" w:rsidRDefault="00267FE6" w:rsidP="000F2E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2B27AC"/>
    <w:multiLevelType w:val="hybridMultilevel"/>
    <w:tmpl w:val="75A2355E"/>
    <w:lvl w:ilvl="0" w:tplc="04090001">
      <w:start w:val="1"/>
      <w:numFmt w:val="bullet"/>
      <w:lvlText w:val=""/>
      <w:lvlJc w:val="left"/>
      <w:pPr>
        <w:ind w:left="17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1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8596D"/>
    <w:rsid w:val="00075269"/>
    <w:rsid w:val="00077967"/>
    <w:rsid w:val="00085305"/>
    <w:rsid w:val="000A4254"/>
    <w:rsid w:val="000B1078"/>
    <w:rsid w:val="000B418A"/>
    <w:rsid w:val="000D2F85"/>
    <w:rsid w:val="000F2EDD"/>
    <w:rsid w:val="00134BA3"/>
    <w:rsid w:val="001718A2"/>
    <w:rsid w:val="001B45DB"/>
    <w:rsid w:val="001D37D9"/>
    <w:rsid w:val="001D501A"/>
    <w:rsid w:val="001E3A80"/>
    <w:rsid w:val="00267FE6"/>
    <w:rsid w:val="0027751E"/>
    <w:rsid w:val="002B58AC"/>
    <w:rsid w:val="002C0BC6"/>
    <w:rsid w:val="002C5C27"/>
    <w:rsid w:val="002D2EFC"/>
    <w:rsid w:val="002D6927"/>
    <w:rsid w:val="002D6B59"/>
    <w:rsid w:val="003213DB"/>
    <w:rsid w:val="0035166F"/>
    <w:rsid w:val="0036455E"/>
    <w:rsid w:val="00364E03"/>
    <w:rsid w:val="00365982"/>
    <w:rsid w:val="003B44C5"/>
    <w:rsid w:val="00414F7A"/>
    <w:rsid w:val="00432FB2"/>
    <w:rsid w:val="004A0D92"/>
    <w:rsid w:val="004C1A1B"/>
    <w:rsid w:val="004C4A78"/>
    <w:rsid w:val="004F03E8"/>
    <w:rsid w:val="00501956"/>
    <w:rsid w:val="00506060"/>
    <w:rsid w:val="005220FA"/>
    <w:rsid w:val="005A6493"/>
    <w:rsid w:val="005E0666"/>
    <w:rsid w:val="005F190D"/>
    <w:rsid w:val="006224A1"/>
    <w:rsid w:val="00626B1A"/>
    <w:rsid w:val="0063501B"/>
    <w:rsid w:val="00662318"/>
    <w:rsid w:val="006B0326"/>
    <w:rsid w:val="006F621B"/>
    <w:rsid w:val="007102A9"/>
    <w:rsid w:val="00724A9A"/>
    <w:rsid w:val="0072561D"/>
    <w:rsid w:val="00762776"/>
    <w:rsid w:val="007A0888"/>
    <w:rsid w:val="007B5D39"/>
    <w:rsid w:val="008362FB"/>
    <w:rsid w:val="00843508"/>
    <w:rsid w:val="008463C8"/>
    <w:rsid w:val="00850D92"/>
    <w:rsid w:val="00861475"/>
    <w:rsid w:val="00861E66"/>
    <w:rsid w:val="008673DD"/>
    <w:rsid w:val="00877282"/>
    <w:rsid w:val="00883D50"/>
    <w:rsid w:val="00891923"/>
    <w:rsid w:val="008964E9"/>
    <w:rsid w:val="008C67DB"/>
    <w:rsid w:val="008E234D"/>
    <w:rsid w:val="009137F2"/>
    <w:rsid w:val="00922934"/>
    <w:rsid w:val="009B3E53"/>
    <w:rsid w:val="00A27532"/>
    <w:rsid w:val="00A55EDB"/>
    <w:rsid w:val="00A8596D"/>
    <w:rsid w:val="00A86523"/>
    <w:rsid w:val="00AA0739"/>
    <w:rsid w:val="00AC64A9"/>
    <w:rsid w:val="00AE0588"/>
    <w:rsid w:val="00B21ADA"/>
    <w:rsid w:val="00B3752C"/>
    <w:rsid w:val="00BB1359"/>
    <w:rsid w:val="00BD0209"/>
    <w:rsid w:val="00BD084E"/>
    <w:rsid w:val="00C13229"/>
    <w:rsid w:val="00C62389"/>
    <w:rsid w:val="00C80317"/>
    <w:rsid w:val="00C8406F"/>
    <w:rsid w:val="00CC7B0F"/>
    <w:rsid w:val="00CF5D35"/>
    <w:rsid w:val="00D27E3F"/>
    <w:rsid w:val="00D41571"/>
    <w:rsid w:val="00D4343D"/>
    <w:rsid w:val="00D55075"/>
    <w:rsid w:val="00D708BA"/>
    <w:rsid w:val="00D76C61"/>
    <w:rsid w:val="00D90C41"/>
    <w:rsid w:val="00DB164B"/>
    <w:rsid w:val="00DD0FBA"/>
    <w:rsid w:val="00E52BB7"/>
    <w:rsid w:val="00E7091B"/>
    <w:rsid w:val="00EA579F"/>
    <w:rsid w:val="00EE509F"/>
    <w:rsid w:val="00EF0016"/>
    <w:rsid w:val="00F3298D"/>
    <w:rsid w:val="00F655AA"/>
    <w:rsid w:val="00FB07C8"/>
    <w:rsid w:val="00FC50F6"/>
    <w:rsid w:val="00FC7AF6"/>
    <w:rsid w:val="00FD49A6"/>
    <w:rsid w:val="00FF72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B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2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77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F2E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F2EDD"/>
  </w:style>
  <w:style w:type="paragraph" w:styleId="Footer">
    <w:name w:val="footer"/>
    <w:basedOn w:val="Normal"/>
    <w:link w:val="FooterChar"/>
    <w:uiPriority w:val="99"/>
    <w:semiHidden/>
    <w:unhideWhenUsed/>
    <w:rsid w:val="000F2E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F2EDD"/>
  </w:style>
  <w:style w:type="paragraph" w:styleId="ListParagraph">
    <w:name w:val="List Paragraph"/>
    <w:basedOn w:val="Normal"/>
    <w:uiPriority w:val="34"/>
    <w:qFormat/>
    <w:rsid w:val="001E3A80"/>
    <w:pPr>
      <w:ind w:left="720"/>
      <w:contextualSpacing/>
    </w:pPr>
    <w:rPr>
      <w:lang w:bidi="te-IN"/>
    </w:rPr>
  </w:style>
  <w:style w:type="paragraph" w:styleId="NoSpacing">
    <w:name w:val="No Spacing"/>
    <w:uiPriority w:val="1"/>
    <w:qFormat/>
    <w:rsid w:val="00724A9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2546A8-87FE-4A6C-83B8-F5B1C8AA0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3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JNTUA</dc:creator>
  <cp:keywords/>
  <dc:description/>
  <cp:lastModifiedBy>JNTUA</cp:lastModifiedBy>
  <cp:revision>93</cp:revision>
  <dcterms:created xsi:type="dcterms:W3CDTF">2018-06-26T10:51:00Z</dcterms:created>
  <dcterms:modified xsi:type="dcterms:W3CDTF">2019-11-12T03:41:00Z</dcterms:modified>
</cp:coreProperties>
</file>